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A8" w:rsidRPr="00E3489B" w:rsidRDefault="00FF080D" w:rsidP="00E3489B">
      <w:pPr>
        <w:widowControl/>
        <w:suppressAutoHyphens w:val="0"/>
        <w:spacing w:before="100" w:after="100"/>
        <w:jc w:val="center"/>
        <w:textAlignment w:val="auto"/>
        <w:rPr>
          <w:rFonts w:asciiTheme="minorHAnsi" w:hAnsiTheme="minorHAnsi"/>
          <w:sz w:val="28"/>
          <w:szCs w:val="28"/>
        </w:rPr>
      </w:pPr>
      <w:r w:rsidRPr="00E3489B">
        <w:rPr>
          <w:rFonts w:asciiTheme="minorHAnsi" w:eastAsia="Times New Roman" w:hAnsiTheme="minorHAnsi" w:cs="Arial"/>
          <w:b/>
          <w:bCs/>
          <w:kern w:val="0"/>
          <w:sz w:val="28"/>
          <w:szCs w:val="28"/>
        </w:rPr>
        <w:t>ДОГОВОР ОБ ОКАЗАНИИ УСЛУГ СВЯЗИ №</w:t>
      </w:r>
      <w:r w:rsidR="00E3489B">
        <w:rPr>
          <w:rFonts w:asciiTheme="minorHAnsi" w:eastAsia="Times New Roman" w:hAnsiTheme="minorHAnsi" w:cs="Arial"/>
          <w:b/>
          <w:bCs/>
          <w:kern w:val="0"/>
          <w:sz w:val="28"/>
          <w:szCs w:val="28"/>
        </w:rPr>
        <w:t>____</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br/>
        <w:t>г.</w:t>
      </w:r>
      <w:r w:rsidR="000E578D">
        <w:rPr>
          <w:rFonts w:asciiTheme="minorHAnsi" w:eastAsia="Times New Roman" w:hAnsiTheme="minorHAnsi" w:cs="Arial"/>
          <w:kern w:val="0"/>
          <w:sz w:val="22"/>
          <w:szCs w:val="22"/>
        </w:rPr>
        <w:t xml:space="preserve"> </w:t>
      </w:r>
      <w:r w:rsidR="00F94D51">
        <w:rPr>
          <w:rFonts w:asciiTheme="minorHAnsi" w:eastAsia="Times New Roman" w:hAnsiTheme="minorHAnsi" w:cs="Arial"/>
          <w:kern w:val="0"/>
          <w:sz w:val="22"/>
          <w:szCs w:val="22"/>
        </w:rPr>
        <w:t>Владивосток/Артем</w:t>
      </w:r>
      <w:r w:rsidR="000E578D">
        <w:rPr>
          <w:rFonts w:asciiTheme="minorHAnsi" w:eastAsia="Times New Roman" w:hAnsiTheme="minorHAnsi" w:cs="Arial"/>
          <w:kern w:val="0"/>
          <w:sz w:val="22"/>
          <w:szCs w:val="22"/>
        </w:rPr>
        <w:t>/Уссурийск</w:t>
      </w:r>
      <w:r w:rsidR="00E3489B">
        <w:rPr>
          <w:rFonts w:asciiTheme="minorHAnsi" w:eastAsia="Times New Roman" w:hAnsiTheme="minorHAnsi" w:cs="Arial"/>
          <w:kern w:val="0"/>
          <w:sz w:val="22"/>
          <w:szCs w:val="22"/>
        </w:rPr>
        <w:t xml:space="preserve">                                                                                                                  «____»__________20___г.</w:t>
      </w:r>
    </w:p>
    <w:p w:rsidR="00971BA8" w:rsidRPr="00E3489B" w:rsidRDefault="00F94D51" w:rsidP="00306BB9">
      <w:pPr>
        <w:widowControl/>
        <w:suppressAutoHyphens w:val="0"/>
        <w:spacing w:before="100" w:after="100"/>
        <w:jc w:val="both"/>
        <w:textAlignment w:val="auto"/>
        <w:rPr>
          <w:rFonts w:asciiTheme="minorHAnsi" w:hAnsiTheme="minorHAnsi"/>
          <w:sz w:val="22"/>
          <w:szCs w:val="22"/>
        </w:rPr>
      </w:pPr>
      <w:r w:rsidRPr="00F94D51">
        <w:rPr>
          <w:rFonts w:asciiTheme="minorHAnsi" w:hAnsiTheme="minorHAnsi"/>
          <w:sz w:val="22"/>
          <w:szCs w:val="22"/>
        </w:rPr>
        <w:t>Общество с ограниченной ответственностью «ОктопусНет», именуемое в дальнейшем «Оператор связи»,</w:t>
      </w:r>
      <w:r w:rsidR="00672164">
        <w:rPr>
          <w:rFonts w:asciiTheme="minorHAnsi" w:hAnsiTheme="minorHAnsi"/>
          <w:sz w:val="22"/>
          <w:szCs w:val="22"/>
        </w:rPr>
        <w:t xml:space="preserve"> в</w:t>
      </w:r>
      <w:r w:rsidRPr="00F94D51">
        <w:rPr>
          <w:rFonts w:asciiTheme="minorHAnsi" w:hAnsiTheme="minorHAnsi"/>
          <w:sz w:val="22"/>
          <w:szCs w:val="22"/>
        </w:rPr>
        <w:t xml:space="preserve"> </w:t>
      </w:r>
      <w:r w:rsidR="00D609AF" w:rsidRPr="00715314">
        <w:rPr>
          <w:rFonts w:ascii="Calibri" w:hAnsi="Calibri"/>
          <w:sz w:val="22"/>
          <w:szCs w:val="22"/>
        </w:rPr>
        <w:t xml:space="preserve">лице </w:t>
      </w:r>
      <w:r w:rsidR="00E05D34">
        <w:rPr>
          <w:rFonts w:ascii="Calibri" w:hAnsi="Calibri"/>
          <w:sz w:val="22"/>
          <w:szCs w:val="22"/>
        </w:rPr>
        <w:t>генерального директора Кириченко Дмитрия Анатольевича</w:t>
      </w:r>
      <w:r w:rsidR="00D609AF" w:rsidRPr="00715314">
        <w:rPr>
          <w:rFonts w:ascii="Calibri" w:hAnsi="Calibri"/>
          <w:sz w:val="22"/>
          <w:szCs w:val="22"/>
        </w:rPr>
        <w:t xml:space="preserve">, действующего на основании </w:t>
      </w:r>
      <w:r w:rsidR="00E05D34">
        <w:rPr>
          <w:rFonts w:ascii="Calibri" w:hAnsi="Calibri"/>
          <w:sz w:val="22"/>
          <w:szCs w:val="22"/>
        </w:rPr>
        <w:t>Устава</w:t>
      </w:r>
      <w:r w:rsidR="00E05D34">
        <w:rPr>
          <w:rFonts w:asciiTheme="minorHAnsi" w:eastAsia="Times New Roman" w:hAnsiTheme="minorHAnsi" w:cs="Arial"/>
          <w:sz w:val="22"/>
          <w:szCs w:val="22"/>
        </w:rPr>
        <w:t>, и гр.</w:t>
      </w:r>
      <w:r w:rsidR="00306BB9" w:rsidRPr="00E3489B">
        <w:rPr>
          <w:rFonts w:asciiTheme="minorHAnsi" w:eastAsia="Times New Roman" w:hAnsiTheme="minorHAnsi" w:cs="Arial"/>
          <w:sz w:val="22"/>
          <w:szCs w:val="22"/>
        </w:rPr>
        <w:t>________________________________________________________________</w:t>
      </w:r>
      <w:r w:rsidR="00E3489B">
        <w:rPr>
          <w:rFonts w:asciiTheme="minorHAnsi" w:eastAsia="Times New Roman" w:hAnsiTheme="minorHAnsi" w:cs="Arial"/>
          <w:sz w:val="22"/>
          <w:szCs w:val="22"/>
        </w:rPr>
        <w:t>____________________</w:t>
      </w:r>
      <w:r w:rsidR="00E05D34">
        <w:rPr>
          <w:rFonts w:asciiTheme="minorHAnsi" w:eastAsia="Times New Roman" w:hAnsiTheme="minorHAnsi" w:cs="Arial"/>
          <w:sz w:val="22"/>
          <w:szCs w:val="22"/>
        </w:rPr>
        <w:t>____</w:t>
      </w:r>
      <w:r w:rsidR="00306BB9" w:rsidRPr="00E3489B">
        <w:rPr>
          <w:rFonts w:asciiTheme="minorHAnsi" w:eastAsia="Times New Roman" w:hAnsiTheme="minorHAnsi" w:cs="Arial"/>
          <w:sz w:val="22"/>
          <w:szCs w:val="22"/>
        </w:rPr>
        <w:t xml:space="preserve">в дальнейшем именуемый «Абонент», совместно  именуемые «Стороны», а по отдельности «Сторона», принимая во внимание, что Исполнитель является оператором связи, оказывающим телематические услуги связи на основании лицензии № </w:t>
      </w:r>
      <w:r w:rsidR="00D609AF">
        <w:rPr>
          <w:rFonts w:asciiTheme="minorHAnsi" w:eastAsia="Times New Roman" w:hAnsiTheme="minorHAnsi"/>
          <w:sz w:val="22"/>
          <w:szCs w:val="22"/>
        </w:rPr>
        <w:t>179196</w:t>
      </w:r>
      <w:r w:rsidR="00306BB9" w:rsidRPr="00E3489B">
        <w:rPr>
          <w:rFonts w:asciiTheme="minorHAnsi" w:eastAsia="Times New Roman" w:hAnsiTheme="minorHAnsi" w:cs="Arial"/>
          <w:sz w:val="22"/>
          <w:szCs w:val="22"/>
        </w:rPr>
        <w:t xml:space="preserve"> от </w:t>
      </w:r>
      <w:r>
        <w:rPr>
          <w:rFonts w:asciiTheme="minorHAnsi" w:eastAsia="Times New Roman" w:hAnsiTheme="minorHAnsi" w:cs="Arial"/>
          <w:sz w:val="22"/>
          <w:szCs w:val="22"/>
        </w:rPr>
        <w:t>03</w:t>
      </w:r>
      <w:r w:rsidR="00306BB9" w:rsidRPr="00E3489B">
        <w:rPr>
          <w:rFonts w:asciiTheme="minorHAnsi" w:eastAsia="Times New Roman" w:hAnsiTheme="minorHAnsi" w:cs="Arial"/>
          <w:sz w:val="22"/>
          <w:szCs w:val="22"/>
        </w:rPr>
        <w:t>.</w:t>
      </w:r>
      <w:r>
        <w:rPr>
          <w:rFonts w:asciiTheme="minorHAnsi" w:eastAsia="Times New Roman" w:hAnsiTheme="minorHAnsi" w:cs="Arial"/>
          <w:sz w:val="22"/>
          <w:szCs w:val="22"/>
        </w:rPr>
        <w:t>11</w:t>
      </w:r>
      <w:r w:rsidR="00306BB9" w:rsidRPr="00E3489B">
        <w:rPr>
          <w:rFonts w:asciiTheme="minorHAnsi" w:eastAsia="Times New Roman" w:hAnsiTheme="minorHAnsi" w:cs="Arial"/>
          <w:sz w:val="22"/>
          <w:szCs w:val="22"/>
        </w:rPr>
        <w:t>.201</w:t>
      </w:r>
      <w:r>
        <w:rPr>
          <w:rFonts w:asciiTheme="minorHAnsi" w:eastAsia="Times New Roman" w:hAnsiTheme="minorHAnsi" w:cs="Arial"/>
          <w:sz w:val="22"/>
          <w:szCs w:val="22"/>
        </w:rPr>
        <w:t>6</w:t>
      </w:r>
      <w:r w:rsidR="00306BB9" w:rsidRPr="00E3489B">
        <w:rPr>
          <w:rFonts w:asciiTheme="minorHAnsi" w:eastAsia="Times New Roman" w:hAnsiTheme="minorHAnsi" w:cs="Arial"/>
          <w:sz w:val="22"/>
          <w:szCs w:val="22"/>
        </w:rPr>
        <w:t>г.</w:t>
      </w:r>
      <w:r w:rsidR="00E3489B">
        <w:rPr>
          <w:rFonts w:asciiTheme="minorHAnsi" w:eastAsia="Times New Roman" w:hAnsiTheme="minorHAnsi" w:cs="Arial"/>
          <w:sz w:val="22"/>
          <w:szCs w:val="22"/>
        </w:rPr>
        <w:t>,</w:t>
      </w:r>
      <w:r w:rsidR="00306BB9" w:rsidRPr="00E3489B">
        <w:rPr>
          <w:rFonts w:asciiTheme="minorHAnsi" w:eastAsia="Times New Roman" w:hAnsiTheme="minorHAnsi" w:cs="Arial"/>
          <w:sz w:val="22"/>
          <w:szCs w:val="22"/>
        </w:rPr>
        <w:t xml:space="preserve"> услуги кабельного телевидения на основании лицензии № </w:t>
      </w:r>
      <w:r w:rsidR="00D609AF">
        <w:rPr>
          <w:rFonts w:asciiTheme="minorHAnsi" w:eastAsia="Times New Roman" w:hAnsiTheme="minorHAnsi" w:cs="Arial"/>
          <w:sz w:val="22"/>
          <w:szCs w:val="22"/>
        </w:rPr>
        <w:t>179197</w:t>
      </w:r>
      <w:r w:rsidR="00306BB9" w:rsidRPr="00E3489B">
        <w:rPr>
          <w:rFonts w:asciiTheme="minorHAnsi" w:eastAsia="Times New Roman" w:hAnsiTheme="minorHAnsi" w:cs="Arial"/>
          <w:sz w:val="22"/>
          <w:szCs w:val="22"/>
        </w:rPr>
        <w:t xml:space="preserve"> от 29.06.2015г. выданными Федеральной службой по надзору в сфере связи, информационных технологий и массовых коммуникаций РФ, заключили настоящий Договор о нижеследующем:</w:t>
      </w:r>
      <w:r w:rsidR="00306BB9" w:rsidRPr="00E3489B">
        <w:rPr>
          <w:rFonts w:asciiTheme="minorHAnsi" w:eastAsia="Times New Roman" w:hAnsiTheme="minorHAnsi" w:cs="Arial"/>
          <w:sz w:val="22"/>
          <w:szCs w:val="22"/>
        </w:rPr>
        <w:br/>
      </w:r>
      <w:r w:rsidR="00FF080D" w:rsidRPr="00E3489B">
        <w:rPr>
          <w:rFonts w:asciiTheme="minorHAnsi" w:eastAsia="Times New Roman" w:hAnsiTheme="minorHAnsi" w:cs="Arial"/>
          <w:kern w:val="0"/>
          <w:sz w:val="22"/>
          <w:szCs w:val="22"/>
        </w:rPr>
        <w:br/>
      </w:r>
      <w:r w:rsidR="00FF080D" w:rsidRPr="00E3489B">
        <w:rPr>
          <w:rFonts w:asciiTheme="minorHAnsi" w:eastAsia="Times New Roman" w:hAnsiTheme="minorHAnsi" w:cs="Arial"/>
          <w:b/>
          <w:bCs/>
          <w:kern w:val="0"/>
          <w:sz w:val="22"/>
          <w:szCs w:val="22"/>
        </w:rPr>
        <w:t>1. ПРЕДМЕТ ДОГОВОРА</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1.1. По настоящему Договору Оператор связи обязуется на основании Заказа (приложение к Договору, являющееся неотъемлемой его частью) оказывать Абоненту Услуги, а Абонент обязуется эти Услуги оплачивать. Абонент обязуется использовать Услуги исключительно для личных, семейных, домашних и иных нужд, не связанных с осуществлением предпринимательской деятельности.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1.2. Перечень оказываемых по настоящему Договору и заказываемых Абонентом Услуг, их тарифные планы, технические особенности и правила предоставления и пользования указываются Сторонами в соответствующем Заказе, а также Правилах оказания телематических услуг связи «</w:t>
      </w:r>
      <w:r w:rsidR="002841F6">
        <w:rPr>
          <w:rFonts w:asciiTheme="minorHAnsi" w:eastAsia="Times New Roman" w:hAnsiTheme="minorHAnsi" w:cs="Arial"/>
          <w:kern w:val="0"/>
          <w:sz w:val="22"/>
          <w:szCs w:val="22"/>
        </w:rPr>
        <w:t>ОктопусНет</w:t>
      </w:r>
      <w:r w:rsidRPr="00E3489B">
        <w:rPr>
          <w:rFonts w:asciiTheme="minorHAnsi" w:eastAsia="Times New Roman" w:hAnsiTheme="minorHAnsi" w:cs="Arial"/>
          <w:kern w:val="0"/>
          <w:sz w:val="22"/>
          <w:szCs w:val="22"/>
        </w:rPr>
        <w:t>», Правилах оказания услуг связи для целей кабельного вещания «</w:t>
      </w:r>
      <w:r w:rsidR="002841F6">
        <w:rPr>
          <w:rFonts w:asciiTheme="minorHAnsi" w:eastAsia="Times New Roman" w:hAnsiTheme="minorHAnsi" w:cs="Arial"/>
          <w:kern w:val="0"/>
          <w:sz w:val="22"/>
          <w:szCs w:val="22"/>
        </w:rPr>
        <w:t>ОктопусНет</w:t>
      </w:r>
      <w:r w:rsidRPr="00E3489B">
        <w:rPr>
          <w:rFonts w:asciiTheme="minorHAnsi" w:eastAsia="Times New Roman" w:hAnsiTheme="minorHAnsi" w:cs="Arial"/>
          <w:kern w:val="0"/>
          <w:sz w:val="22"/>
          <w:szCs w:val="22"/>
        </w:rPr>
        <w:t>» (далее Правилах), которые являются неотъемлемой частью Договора. Правила размещаются на сайте Оператора связи по адресу - www.inetvl.ru.</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1.3. Любая Услуга может быть оказана Оператором связи только при наличии технической возможности для ее оказания.</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1.4. Под настоящим Договором понимается настоящий Договор, Правила и Заказы, а также все дополнения и изменения, оформленные надлежащим образом, которые являются его неотъемлемой частью. Термины, используемые в настоящем Договоре, определены в соответствующих Правилах и принимаются, таким образом, как они описаны в Правилах. Иные условия, указанные в Договоре, действуют в значении, указанном в Договоре, если Правилами или Заказом не предусмотрено другое.</w:t>
      </w:r>
    </w:p>
    <w:p w:rsidR="00971BA8" w:rsidRPr="00E3489B" w:rsidRDefault="00FF080D">
      <w:pPr>
        <w:widowControl/>
        <w:suppressAutoHyphens w:val="0"/>
        <w:spacing w:before="100" w:after="100"/>
        <w:textAlignment w:val="auto"/>
        <w:rPr>
          <w:rFonts w:asciiTheme="minorHAnsi" w:hAnsiTheme="minorHAnsi"/>
          <w:sz w:val="22"/>
          <w:szCs w:val="22"/>
        </w:rPr>
      </w:pPr>
      <w:r w:rsidRPr="00E3489B">
        <w:rPr>
          <w:rFonts w:asciiTheme="minorHAnsi" w:eastAsia="Times New Roman" w:hAnsiTheme="minorHAnsi" w:cs="Arial"/>
          <w:kern w:val="0"/>
          <w:sz w:val="22"/>
          <w:szCs w:val="22"/>
        </w:rPr>
        <w:br/>
      </w:r>
      <w:r w:rsidRPr="00E3489B">
        <w:rPr>
          <w:rFonts w:asciiTheme="minorHAnsi" w:eastAsia="Times New Roman" w:hAnsiTheme="minorHAnsi" w:cs="Arial"/>
          <w:b/>
          <w:bCs/>
          <w:kern w:val="0"/>
          <w:sz w:val="22"/>
          <w:szCs w:val="22"/>
        </w:rPr>
        <w:t>2. ПРАВА И ОБЯЗАННОСТИ СТОРОН</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2.1. Оператор связи обязан:</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2.1.1. Оказывать Абоненту Услуги в соответствии с действующим законодательством, условиями Договора, а также имеющимися у Оператора связи лицензиями. Информировать Абонента о предоставляемых Услугах.</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2.1.2. По заявке Абонента устранять неисправности Сети и/или Абонентской линии, препятствующие пользованию Услугами, при условии выполнения Абонентом обязательств по Договору, не позднее, чем в течение 3 (трех) рабочих дней по услугам доступа в Интернет и 14 (Четырнадцати) рабочих дней по услугам кабельного телевидения и выполнять иные обязательства, предусмотренные соответствующими Правилами.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2.1.3. Оператор связи несет также иные обязанности, предусмотренные действующей редакцией Закона РФ «О связи», Правил оказания телематических услуг связи и Правил оказания услуг связи для целей кабельного вещания.</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lastRenderedPageBreak/>
        <w:t>2.2. Оператор связи имеет право:</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2.2.1. Приостанавливать оказание Услуг связи Абоненту в случае нарушения Абонентом требований, предусмотренных Договором, а также в случаях, установленных законодательством Российской Федерации, в соответствии с условиями, предусмотренными соответствующими Правилами.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2.2.2. Поручить третьим лицам заключать Договор от имени Оператора связи, а также осуществлять расчеты с Абонентом от имени Оператора связи. Передавать полномочия по исполнению настоящего Договора третьим лицам, в том числе для осуществления информационного обслуживания и расчетов по Договору.</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2.2.3. Уведомлять Абонента о задолженности и необходимости ее оплаты любым способом по усмотрению Оператора связи.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 3. Абонент обязан:</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2.3.1. Вносить плату за оказанные ему Услуги в полном объеме и в определенные Договором порядке и сроки. Регулярно проверять состояние Лицевого счета на сайтах Оператора связи, если такая возможность предоставлена Оператором связи по существующей Услуге связи.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2.3.2. Обеспечить подготовку Помещения своевременно и за свой счет, в том числе обеспечить проведение необходимых работ на Пользовательском (оконечном) оборудовании Абонента; обеспечить доступ сотрудникам Оператора связи для оказания Услуг, устранению неполадок и неисправностей в соответствии с Правилами. В случае необходимости обращаться от своего имени в органы управления многоквартирного жилого дома, где Абоненту оказываются Услуги, для организации доступа сотрудников Оператора связи в помещения данного дома с целью устранения неисправностей на Сети.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2.3.3. Соблюдать условия маркетинговых мероприятий и (или) специальных акций, проводимых Оператором связи, условия которых размещаются на сайте Оператора связи, в рамках которых Абоненту были оказаны Услуги и выполнять иные обязательства, предусмотренные соответствующими Правилами.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2.4. Абонент имеет право приостановить оказание Услуг, обратившись к Оператору связи в местах работы с абонентами, установленных Оператором связи, с соответствующим заявлением. Приостановление Оператором связи оказания Услуг по заявлению Абонента возможно только при условии отсутствия у Абонента задолженности перед Оператором связи. При этом с Абонента взимается плата за весь период приостановления оказания Услуг в соответствии с Тарифами Оператора связи.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2.5. Абонент имеет право в любой момент расторгнуть договор в одностороннем порядке при условии оплаты им понесенных Исполнителем расходов по оказанию ему телематических услуг связи. При этом в случае расторжения договора после подключения к сети связи Исполнителя, но до начала реального оказания телематических услуг или в течение 1 месяца с даты начала оказания услуг, Абонент обязан оплатить Исполнителю стоимость подключения к сети связи Исполнителя в размере 1000 (одной тысячи) рублей.</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2.6. Абонент имеет также иные права, предусмотренные действующей редакцией Закона РФ «О связи», Правил оказания телематических услуг связи и Правил оказания услуг связи для целей кабельного вещания.</w:t>
      </w:r>
    </w:p>
    <w:p w:rsidR="00971BA8" w:rsidRPr="00E3489B" w:rsidRDefault="00FF080D">
      <w:pPr>
        <w:widowControl/>
        <w:suppressAutoHyphens w:val="0"/>
        <w:spacing w:before="100" w:after="100"/>
        <w:textAlignment w:val="auto"/>
        <w:rPr>
          <w:rFonts w:asciiTheme="minorHAnsi" w:hAnsiTheme="minorHAnsi"/>
          <w:sz w:val="22"/>
          <w:szCs w:val="22"/>
        </w:rPr>
      </w:pPr>
      <w:r w:rsidRPr="00E3489B">
        <w:rPr>
          <w:rFonts w:asciiTheme="minorHAnsi" w:eastAsia="Times New Roman" w:hAnsiTheme="minorHAnsi" w:cs="Arial"/>
          <w:kern w:val="0"/>
          <w:sz w:val="22"/>
          <w:szCs w:val="22"/>
        </w:rPr>
        <w:br/>
      </w:r>
      <w:r w:rsidRPr="00E3489B">
        <w:rPr>
          <w:rFonts w:asciiTheme="minorHAnsi" w:eastAsia="Times New Roman" w:hAnsiTheme="minorHAnsi" w:cs="Arial"/>
          <w:b/>
          <w:bCs/>
          <w:kern w:val="0"/>
          <w:sz w:val="22"/>
          <w:szCs w:val="22"/>
        </w:rPr>
        <w:t>3. ОПЛАТА УСЛУГ</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3.1. Абонент производит оплату Услуг по Тарифам, установленным Оператором связи. Тарифы на Услуги Оператора связи, действующие на момент подписания Сторонами настоящего Договора и/или Заказа, указаны в Приложении к соответствующим Правилам, а также на сайте Оператора связи. Договор, Тарифы, Правила могут быть изменены Оператором связи в одностороннем порядке, о чем Абонент оповещается не менее чем за 10 (Десять) дней в порядке, предусмотренном Правилами. Отсутствие письменного отказа от Договора, Заказа, Правил, Тарифов или возражений, до вступления в силу изменений, опубликованных на условиях публичной оферты на соответствующем сайте Оператора связи, изменений настоя</w:t>
      </w:r>
      <w:r w:rsidRPr="00E3489B">
        <w:rPr>
          <w:rFonts w:asciiTheme="minorHAnsi" w:eastAsia="Times New Roman" w:hAnsiTheme="minorHAnsi" w:cs="Arial"/>
          <w:kern w:val="0"/>
          <w:sz w:val="22"/>
          <w:szCs w:val="22"/>
        </w:rPr>
        <w:lastRenderedPageBreak/>
        <w:t>щего Договора, Правил, Тарифов принимается Оператором связи за согласие Абонента с новыми условиями. Тарифы также могут быть изменены Оператором связи в момент заключения Договора, оформления Заказов к нему в рамках маркетинговых мероприятий и (или) специальных акций, проводимых Оператором связи, что отражается проставлением соответствующей отметки в Заказе на оказание соответствующих Услуг.</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3.2. Абонент производит оплату Услуг Оператора связи в порядке предоплаты по Тарифам Оператора связи на конкретный вид Услуг, если иное не установлено для конкретного вида Услуг. Денежные средства вносятся авансом на Лицевой счет Абонента, выделенный по соответствующему Заказу, если иное не установлено соответствующими Правилами.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3.3. Оператор связи производит начисление абонентской платы за Услуги связи, а Абонент обязан оплачивать абонентскую плату до момента прекращения действия настоящего Договора и/или Заказа, если иное не предусмотрено соответствующими Правилами, оказанные Оператором связи в каждом Расчетном периоде, считаются оказанными Оператором связи и принятыми Абонентом в полном объеме на конец Расчетного периода.</w:t>
      </w:r>
    </w:p>
    <w:p w:rsidR="00971BA8" w:rsidRPr="00E3489B" w:rsidRDefault="00FF080D">
      <w:pPr>
        <w:widowControl/>
        <w:suppressAutoHyphens w:val="0"/>
        <w:spacing w:before="100" w:after="100"/>
        <w:textAlignment w:val="auto"/>
        <w:rPr>
          <w:rFonts w:asciiTheme="minorHAnsi" w:hAnsiTheme="minorHAnsi"/>
          <w:sz w:val="22"/>
          <w:szCs w:val="22"/>
        </w:rPr>
      </w:pPr>
      <w:r w:rsidRPr="00E3489B">
        <w:rPr>
          <w:rFonts w:asciiTheme="minorHAnsi" w:eastAsia="Times New Roman" w:hAnsiTheme="minorHAnsi" w:cs="Arial"/>
          <w:kern w:val="0"/>
          <w:sz w:val="22"/>
          <w:szCs w:val="22"/>
        </w:rPr>
        <w:br/>
      </w:r>
      <w:r w:rsidRPr="00E3489B">
        <w:rPr>
          <w:rFonts w:asciiTheme="minorHAnsi" w:eastAsia="Times New Roman" w:hAnsiTheme="minorHAnsi" w:cs="Arial"/>
          <w:b/>
          <w:bCs/>
          <w:kern w:val="0"/>
          <w:sz w:val="22"/>
          <w:szCs w:val="22"/>
        </w:rPr>
        <w:t>4. СРОК ДЕЙСТВИЯ, ПОРЯДОК ПРЕКРАЩЕНИЯ ДОГОВОРА</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Договор вступает в силу со дня его подписания обеими Сторонами и действует неопределенный срок. Настоящий Договор и/или соответствующий Заказ может быть расторгнут одной из Сторон в порядке, предусмотренном Правилами.</w:t>
      </w:r>
    </w:p>
    <w:p w:rsidR="00971BA8" w:rsidRPr="00E3489B" w:rsidRDefault="00FF080D">
      <w:pPr>
        <w:widowControl/>
        <w:suppressAutoHyphens w:val="0"/>
        <w:spacing w:before="100" w:after="100"/>
        <w:textAlignment w:val="auto"/>
        <w:rPr>
          <w:rFonts w:asciiTheme="minorHAnsi" w:hAnsiTheme="minorHAnsi"/>
          <w:sz w:val="22"/>
          <w:szCs w:val="22"/>
        </w:rPr>
      </w:pPr>
      <w:r w:rsidRPr="00E3489B">
        <w:rPr>
          <w:rFonts w:asciiTheme="minorHAnsi" w:eastAsia="Times New Roman" w:hAnsiTheme="minorHAnsi" w:cs="Arial"/>
          <w:kern w:val="0"/>
          <w:sz w:val="22"/>
          <w:szCs w:val="22"/>
        </w:rPr>
        <w:br/>
      </w:r>
      <w:r w:rsidRPr="00E3489B">
        <w:rPr>
          <w:rFonts w:asciiTheme="minorHAnsi" w:eastAsia="Times New Roman" w:hAnsiTheme="minorHAnsi" w:cs="Arial"/>
          <w:b/>
          <w:bCs/>
          <w:kern w:val="0"/>
          <w:sz w:val="22"/>
          <w:szCs w:val="22"/>
        </w:rPr>
        <w:t>5. ОТВЕТСТВЕННОСТЬ СТОРОН И ПРОЧИЕ УСЛОВИЯ</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5.1. Обе Стороны несут ответственность за неисполнение или ненадлежащее исполнение своих обязательств, предусмотренных настоящим Договором, Правилами и/или Заказами в соответствии с действующим законодательством.</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5.2. В случае неоплаты, неполной или несвоевременной оплаты Услуг Оператор связи вправе взыскать с Абонента неустойку в размере 1% (одного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5.3. Стороны освобождаются от ответственности, в случае возникновения форс-мажорных обстоятельств, к которым в том числе относятся действия и решения органов власти, органов управления многоквартирным домом, в котором расположена Сеть Оператора связи. Сторона, у которой возникли такие обстоятельства, должна в разумные сроки и доступным способом оповестить о таких обстоятельствах другую Сторону. Оператор связи не несет ответственности в иных случаях, предусмотренных соответствующими Правилами, а также действующим законодательством.</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5.4. Если Абонент имеет перед Оператором связи задолженность по оплате Услуг связи по настоящему Договору, а также иным Договорам на предоставление услуг связи, заключенным с Оператором связи, то Оператор связи вправе направить поступающие денежные средства от Абонента по данным Договорам или отдельным Заказам в счет погашения ранее образовавшейся задолженности в порядке, предусмотренном Правилами.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5.5. Подписанием Договора Абонент подтверждает свое согласие на размещение Оборудования Оператора связи в местах общего пользования в здании, строении, сооружении, в котором расположено Помещение; на получение информационных, рекламных и иных аналогичных материалов, распространяемых Оператором связи любым способом, в том числе по сети электросвязи, а также на участие во всех лотереях, розыгрышах и иных аналогичных мероприятиях, которые проводит Оператор связи; с правилами пользования соответствующей Услугой, предусмотренными в Договоре, Правилах и Заказе, иных документах, являющимися неотъемлемой частью настоящего Договора.</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lastRenderedPageBreak/>
        <w:t>5.6. Подписанием настоящего пункта Абонент дает согласие на обработку своих персональных данных, включая сбор, систематизацию, накопление, хранение, уточнение, использование, распространение (в том числе передача), обезличивание, блокирование, уничтожение. Абонент дает согласие на передачу персональных данных третьим лицам и получение персональных данных от третьих лиц в случаях, установленных действующим законодательством и (или) настоящим Договором, в целях:</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обеспечения исполнения Договора, в том числе для осуществления третьими лицами абонентского и сервисного обслуживания</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исполнения Договора третьим лицом - оператором связи в случае уступки прав требования и обязанностей по Договору Оператором связи третьему лицу - оператору связи;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осуществления действий - в том числе в случае уступки прав требования по Договору третьим лицам - по взысканию задолженности Абонента за оказанные услуги связи и услуги/работы, связанные с услугами связи, предъявлению иных требований к Абоненту в случае неисполнения / ненадлежащего исполнения Абонентом своих обязательств по Договору;</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рассмотрения претензий, предъявляемых Абонентом как Оператору связи, так и третьим лица - агентам Оператора связи, осуществляющим абонентское и/или сервисное обслуживание Абонента на основании агентских договоров с Оператором связи;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информационно-справочного обслуживания, включая подготовку и распространение информации различными способами (магнитные и оптические носители, технические средства связи) для оказания справочно-информационных услуг Оператором связи и третьими лицами - агентами Оператора связи;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выполнения иных действий, связанных с исполнением обязательств Сторон по настоящему Договору.</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Перечень персональных данных Абонента, которые могут обрабатываться Оператором, а также передаваться третьим лицам или могут быть получены от третьих лиц, включает следующие сведения: фамилию, имя, отчество, дату и место рождения, адрес регистрации, адрес установки оборудования, паспортные данные Абонента.</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При обработке персональных данных Абонента Оператор обязуется руководствоваться законодательством Российской Федерации в сфере защиты персональных данных и предпринимать все возможные меры для обеспечения конфиденциальности персональных данных Абонента:</w:t>
      </w:r>
    </w:p>
    <w:p w:rsidR="00971BA8" w:rsidRDefault="00FF080D">
      <w:pPr>
        <w:widowControl/>
        <w:suppressAutoHyphens w:val="0"/>
        <w:spacing w:before="100" w:after="100"/>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_______________________/</w:t>
      </w:r>
      <w:r w:rsidR="00E3489B">
        <w:rPr>
          <w:rFonts w:asciiTheme="minorHAnsi" w:eastAsia="Times New Roman" w:hAnsiTheme="minorHAnsi" w:cs="Arial"/>
          <w:kern w:val="0"/>
          <w:sz w:val="22"/>
          <w:szCs w:val="22"/>
        </w:rPr>
        <w:t>_______________________________/</w:t>
      </w:r>
    </w:p>
    <w:p w:rsidR="00E3489B" w:rsidRPr="00E3489B" w:rsidRDefault="00E3489B">
      <w:pPr>
        <w:widowControl/>
        <w:suppressAutoHyphens w:val="0"/>
        <w:spacing w:before="100" w:after="100"/>
        <w:textAlignment w:val="auto"/>
        <w:rPr>
          <w:rFonts w:asciiTheme="minorHAnsi" w:eastAsia="Times New Roman" w:hAnsiTheme="minorHAnsi" w:cs="Arial"/>
          <w:b/>
          <w:bCs/>
          <w:kern w:val="0"/>
          <w:sz w:val="22"/>
          <w:szCs w:val="22"/>
        </w:rPr>
      </w:pPr>
      <w:r>
        <w:rPr>
          <w:rFonts w:asciiTheme="minorHAnsi" w:eastAsia="Times New Roman" w:hAnsiTheme="minorHAnsi" w:cs="Arial"/>
          <w:kern w:val="0"/>
          <w:sz w:val="22"/>
          <w:szCs w:val="22"/>
        </w:rPr>
        <w:t xml:space="preserve">                                                                </w:t>
      </w:r>
      <w:r w:rsidRPr="00E3489B">
        <w:rPr>
          <w:rFonts w:asciiTheme="minorHAnsi" w:eastAsia="Times New Roman" w:hAnsiTheme="minorHAnsi" w:cs="Arial"/>
          <w:b/>
          <w:bCs/>
          <w:kern w:val="0"/>
          <w:sz w:val="22"/>
          <w:szCs w:val="22"/>
        </w:rPr>
        <w:t xml:space="preserve"> ФИО</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Любые уведомления Оператором связи Абонента и Абонентом Оператора связи производятся в порядке, предусмотренном соответствующими Правилами.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5. 7. При неисполнении или ненадлежащем исполнении Оператором связи обязательств по оказанию Услуг, Абонент до обращения в суд предъявляет Оператору связи письменную претензию с приложением копии Договора, Заказа, также иных необходимых для рассмотрения претензии по существу документов. Претензии Абонента, предъявляются и рассматриваются в порядке и сроки, предусмотренные действующим законодательством Российской Федерации.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5.8. При неисполнении или ненадлежащем исполнении Абонентом обязательств по настоящему Договору Оператор связи имеет право предъявить иск в суд по месту нахождения Оператора связи.</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5.9. Иные условия, не предусмотренные настоящим Договором, регулируются законодательством РФ.</w:t>
      </w:r>
    </w:p>
    <w:p w:rsidR="00971BA8" w:rsidRPr="00E3489B"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5.10. Настоящий Договор составлен и подписан Сторонами в 2 (Двух) экземплярах, по одному экземпляру для каждой из Сторон.</w:t>
      </w:r>
    </w:p>
    <w:p w:rsidR="00E3489B" w:rsidRDefault="00E3489B">
      <w:pPr>
        <w:widowControl/>
        <w:suppressAutoHyphens w:val="0"/>
        <w:spacing w:before="100" w:after="100"/>
        <w:textAlignment w:val="auto"/>
        <w:rPr>
          <w:rFonts w:asciiTheme="minorHAnsi" w:eastAsia="Times New Roman" w:hAnsiTheme="minorHAnsi" w:cs="Arial"/>
          <w:kern w:val="0"/>
          <w:sz w:val="22"/>
          <w:szCs w:val="22"/>
        </w:rPr>
      </w:pPr>
    </w:p>
    <w:p w:rsidR="00E3489B" w:rsidRDefault="00E3489B">
      <w:pPr>
        <w:widowControl/>
        <w:suppressAutoHyphens w:val="0"/>
        <w:spacing w:before="100" w:after="100"/>
        <w:textAlignment w:val="auto"/>
        <w:rPr>
          <w:rFonts w:asciiTheme="minorHAnsi" w:eastAsia="Times New Roman" w:hAnsiTheme="minorHAnsi" w:cs="Arial"/>
          <w:kern w:val="0"/>
          <w:sz w:val="22"/>
          <w:szCs w:val="22"/>
        </w:rPr>
      </w:pPr>
    </w:p>
    <w:tbl>
      <w:tblPr>
        <w:tblStyle w:val="a8"/>
        <w:tblW w:w="10485" w:type="dxa"/>
        <w:tblLook w:val="04A0" w:firstRow="1" w:lastRow="0" w:firstColumn="1" w:lastColumn="0" w:noHBand="0" w:noVBand="1"/>
      </w:tblPr>
      <w:tblGrid>
        <w:gridCol w:w="4957"/>
        <w:gridCol w:w="5528"/>
      </w:tblGrid>
      <w:tr w:rsidR="008C1E0E" w:rsidTr="00180197">
        <w:tc>
          <w:tcPr>
            <w:tcW w:w="4957" w:type="dxa"/>
          </w:tcPr>
          <w:p w:rsidR="008C1E0E" w:rsidRPr="00331A28" w:rsidRDefault="006900C6">
            <w:pPr>
              <w:widowControl/>
              <w:suppressAutoHyphens w:val="0"/>
              <w:spacing w:before="100" w:after="100"/>
              <w:textAlignment w:val="auto"/>
              <w:rPr>
                <w:rFonts w:eastAsia="Times New Roman" w:cs="Times New Roman"/>
                <w:b/>
                <w:bCs/>
                <w:i/>
                <w:iCs/>
                <w:kern w:val="0"/>
                <w:sz w:val="22"/>
                <w:szCs w:val="22"/>
              </w:rPr>
            </w:pPr>
            <w:r w:rsidRPr="00331A28">
              <w:rPr>
                <w:rFonts w:eastAsia="Times New Roman" w:cs="Times New Roman"/>
                <w:b/>
                <w:bCs/>
                <w:i/>
                <w:iCs/>
                <w:kern w:val="0"/>
                <w:sz w:val="22"/>
                <w:szCs w:val="22"/>
              </w:rPr>
              <w:lastRenderedPageBreak/>
              <w:t>Общество с ограниченной ответственностью</w:t>
            </w:r>
          </w:p>
          <w:p w:rsidR="006900C6" w:rsidRPr="00331A28" w:rsidRDefault="006900C6">
            <w:pPr>
              <w:widowControl/>
              <w:suppressAutoHyphens w:val="0"/>
              <w:spacing w:before="100" w:after="100"/>
              <w:textAlignment w:val="auto"/>
              <w:rPr>
                <w:rFonts w:eastAsia="Times New Roman" w:cs="Times New Roman"/>
                <w:b/>
                <w:bCs/>
                <w:i/>
                <w:iCs/>
                <w:kern w:val="0"/>
                <w:sz w:val="22"/>
                <w:szCs w:val="22"/>
              </w:rPr>
            </w:pPr>
            <w:r w:rsidRPr="00331A28">
              <w:rPr>
                <w:rFonts w:eastAsia="Times New Roman" w:cs="Times New Roman"/>
                <w:b/>
                <w:bCs/>
                <w:i/>
                <w:iCs/>
                <w:kern w:val="0"/>
                <w:sz w:val="22"/>
                <w:szCs w:val="22"/>
              </w:rPr>
              <w:t>«</w:t>
            </w:r>
            <w:r w:rsidR="00F94D51">
              <w:rPr>
                <w:rFonts w:eastAsia="Times New Roman" w:cs="Times New Roman"/>
                <w:b/>
                <w:bCs/>
                <w:i/>
                <w:iCs/>
                <w:kern w:val="0"/>
                <w:sz w:val="22"/>
                <w:szCs w:val="22"/>
              </w:rPr>
              <w:t>ОктопусНет</w:t>
            </w:r>
            <w:r w:rsidRPr="00331A28">
              <w:rPr>
                <w:rFonts w:eastAsia="Times New Roman" w:cs="Times New Roman"/>
                <w:b/>
                <w:bCs/>
                <w:i/>
                <w:iCs/>
                <w:kern w:val="0"/>
                <w:sz w:val="22"/>
                <w:szCs w:val="22"/>
              </w:rPr>
              <w:t>»</w:t>
            </w:r>
          </w:p>
          <w:p w:rsidR="00F94D51" w:rsidRPr="00F94D51" w:rsidRDefault="006900C6" w:rsidP="00F94D51">
            <w:pPr>
              <w:rPr>
                <w:sz w:val="22"/>
                <w:szCs w:val="22"/>
              </w:rPr>
            </w:pPr>
            <w:r w:rsidRPr="00331A28">
              <w:rPr>
                <w:rFonts w:eastAsia="Times New Roman" w:cs="Times New Roman"/>
                <w:kern w:val="0"/>
                <w:sz w:val="22"/>
                <w:szCs w:val="22"/>
              </w:rPr>
              <w:t xml:space="preserve">Адрес: </w:t>
            </w:r>
            <w:r w:rsidR="00F94D51" w:rsidRPr="00F94D51">
              <w:rPr>
                <w:sz w:val="22"/>
                <w:szCs w:val="22"/>
              </w:rPr>
              <w:t>690005, г. Владивосток, Зейская, 4/2</w:t>
            </w:r>
          </w:p>
          <w:p w:rsidR="006900C6" w:rsidRPr="00F94D51" w:rsidRDefault="006900C6" w:rsidP="00F94D51">
            <w:pPr>
              <w:rPr>
                <w:rFonts w:cs="Times New Roman"/>
                <w:sz w:val="22"/>
                <w:szCs w:val="22"/>
              </w:rPr>
            </w:pPr>
          </w:p>
          <w:p w:rsidR="00F94D51" w:rsidRPr="00F94D51" w:rsidRDefault="006900C6" w:rsidP="00F94D51">
            <w:pPr>
              <w:rPr>
                <w:sz w:val="22"/>
                <w:szCs w:val="22"/>
              </w:rPr>
            </w:pPr>
            <w:r w:rsidRPr="00F94D51">
              <w:rPr>
                <w:rFonts w:eastAsia="Times New Roman" w:cs="Times New Roman"/>
                <w:kern w:val="0"/>
                <w:sz w:val="22"/>
                <w:szCs w:val="22"/>
              </w:rPr>
              <w:t xml:space="preserve">Почтовый адрес: </w:t>
            </w:r>
            <w:r w:rsidR="00F94D51" w:rsidRPr="00F94D51">
              <w:rPr>
                <w:sz w:val="22"/>
                <w:szCs w:val="22"/>
              </w:rPr>
              <w:t>690005, г. Владивосток, а/я 55</w:t>
            </w:r>
          </w:p>
          <w:p w:rsidR="006900C6" w:rsidRDefault="006900C6">
            <w:pPr>
              <w:widowControl/>
              <w:suppressAutoHyphens w:val="0"/>
              <w:spacing w:before="100" w:after="100"/>
              <w:textAlignment w:val="auto"/>
              <w:rPr>
                <w:sz w:val="22"/>
                <w:szCs w:val="22"/>
              </w:rPr>
            </w:pPr>
            <w:r w:rsidRPr="00331A28">
              <w:rPr>
                <w:rFonts w:eastAsia="Times New Roman" w:cs="Times New Roman"/>
                <w:kern w:val="0"/>
                <w:sz w:val="22"/>
                <w:szCs w:val="22"/>
              </w:rPr>
              <w:t xml:space="preserve">Телефон (факс): </w:t>
            </w:r>
            <w:r w:rsidR="00F94D51" w:rsidRPr="00F94D51">
              <w:rPr>
                <w:sz w:val="22"/>
                <w:szCs w:val="22"/>
              </w:rPr>
              <w:t xml:space="preserve">(423) </w:t>
            </w:r>
            <w:r w:rsidR="00F94D51">
              <w:rPr>
                <w:sz w:val="22"/>
                <w:szCs w:val="22"/>
              </w:rPr>
              <w:t>205-00-05</w:t>
            </w:r>
          </w:p>
          <w:p w:rsidR="00F94D51" w:rsidRDefault="00F94D51">
            <w:pPr>
              <w:widowControl/>
              <w:suppressAutoHyphens w:val="0"/>
              <w:spacing w:before="100" w:after="100"/>
              <w:textAlignment w:val="auto"/>
              <w:rPr>
                <w:sz w:val="22"/>
                <w:szCs w:val="22"/>
              </w:rPr>
            </w:pPr>
          </w:p>
          <w:p w:rsidR="00F94D51" w:rsidRPr="004E6F76" w:rsidRDefault="00F94D51">
            <w:pPr>
              <w:widowControl/>
              <w:suppressAutoHyphens w:val="0"/>
              <w:spacing w:before="100" w:after="100"/>
              <w:textAlignment w:val="auto"/>
              <w:rPr>
                <w:rFonts w:cs="Times New Roman"/>
                <w:sz w:val="22"/>
                <w:szCs w:val="22"/>
              </w:rPr>
            </w:pPr>
            <w:r>
              <w:rPr>
                <w:sz w:val="22"/>
                <w:szCs w:val="22"/>
              </w:rPr>
              <w:t xml:space="preserve">Эл. Почта: </w:t>
            </w:r>
            <w:r w:rsidR="004E6F76">
              <w:rPr>
                <w:sz w:val="22"/>
                <w:szCs w:val="22"/>
                <w:lang w:val="en-US"/>
              </w:rPr>
              <w:t>info</w:t>
            </w:r>
            <w:r w:rsidR="004E6F76" w:rsidRPr="004E6F76">
              <w:rPr>
                <w:sz w:val="22"/>
                <w:szCs w:val="22"/>
              </w:rPr>
              <w:t>@</w:t>
            </w:r>
            <w:r w:rsidR="004E6F76" w:rsidRPr="004E6F76">
              <w:rPr>
                <w:rFonts w:eastAsia="Times New Roman" w:cs="Times New Roman"/>
                <w:kern w:val="0"/>
                <w:sz w:val="22"/>
                <w:szCs w:val="22"/>
              </w:rPr>
              <w:t xml:space="preserve"> </w:t>
            </w:r>
            <w:r w:rsidR="004E6F76">
              <w:rPr>
                <w:rFonts w:eastAsia="Times New Roman" w:cs="Times New Roman"/>
                <w:kern w:val="0"/>
                <w:sz w:val="22"/>
                <w:szCs w:val="22"/>
                <w:lang w:val="en-US"/>
              </w:rPr>
              <w:t>inetvl</w:t>
            </w:r>
            <w:r w:rsidR="004E6F76" w:rsidRPr="004E6F76">
              <w:rPr>
                <w:rFonts w:eastAsia="Times New Roman" w:cs="Times New Roman"/>
                <w:kern w:val="0"/>
                <w:sz w:val="22"/>
                <w:szCs w:val="22"/>
              </w:rPr>
              <w:t>.</w:t>
            </w:r>
            <w:r w:rsidR="004E6F76">
              <w:rPr>
                <w:rFonts w:eastAsia="Times New Roman" w:cs="Times New Roman"/>
                <w:kern w:val="0"/>
                <w:sz w:val="22"/>
                <w:szCs w:val="22"/>
                <w:lang w:val="en-US"/>
              </w:rPr>
              <w:t>ru</w:t>
            </w:r>
          </w:p>
          <w:p w:rsidR="00331A28" w:rsidRPr="00331A28" w:rsidRDefault="00331A28" w:rsidP="006900C6">
            <w:pPr>
              <w:rPr>
                <w:rFonts w:cs="Times New Roman"/>
                <w:sz w:val="22"/>
                <w:szCs w:val="22"/>
              </w:rPr>
            </w:pPr>
          </w:p>
          <w:p w:rsidR="006900C6" w:rsidRDefault="006900C6" w:rsidP="006900C6">
            <w:pPr>
              <w:rPr>
                <w:sz w:val="22"/>
                <w:szCs w:val="22"/>
              </w:rPr>
            </w:pPr>
            <w:r w:rsidRPr="00F94D51">
              <w:rPr>
                <w:rFonts w:cs="Times New Roman"/>
                <w:sz w:val="22"/>
                <w:szCs w:val="22"/>
              </w:rPr>
              <w:t xml:space="preserve">ИНН </w:t>
            </w:r>
            <w:r w:rsidR="00F94D51" w:rsidRPr="00F94D51">
              <w:rPr>
                <w:sz w:val="22"/>
                <w:szCs w:val="22"/>
              </w:rPr>
              <w:t>2536136712</w:t>
            </w:r>
            <w:r w:rsidR="004E6F76" w:rsidRPr="00815F47">
              <w:rPr>
                <w:sz w:val="22"/>
                <w:szCs w:val="22"/>
              </w:rPr>
              <w:t xml:space="preserve"> </w:t>
            </w:r>
            <w:r w:rsidRPr="00F94D51">
              <w:rPr>
                <w:rFonts w:cs="Times New Roman"/>
                <w:sz w:val="22"/>
                <w:szCs w:val="22"/>
              </w:rPr>
              <w:t xml:space="preserve">КПП </w:t>
            </w:r>
            <w:r w:rsidR="00F94D51" w:rsidRPr="00F94D51">
              <w:rPr>
                <w:sz w:val="22"/>
                <w:szCs w:val="22"/>
              </w:rPr>
              <w:t>253601001</w:t>
            </w:r>
          </w:p>
          <w:p w:rsidR="004E6F76" w:rsidRDefault="004E6F76" w:rsidP="006900C6">
            <w:pPr>
              <w:rPr>
                <w:rFonts w:cs="Times New Roman"/>
                <w:sz w:val="22"/>
                <w:szCs w:val="22"/>
              </w:rPr>
            </w:pPr>
          </w:p>
          <w:p w:rsidR="004E6F76" w:rsidRDefault="004E6F76" w:rsidP="006900C6">
            <w:pPr>
              <w:rPr>
                <w:rFonts w:cs="Times New Roman"/>
                <w:sz w:val="22"/>
                <w:szCs w:val="22"/>
              </w:rPr>
            </w:pPr>
            <w:r>
              <w:rPr>
                <w:rFonts w:cs="Times New Roman"/>
                <w:sz w:val="22"/>
                <w:szCs w:val="22"/>
              </w:rPr>
              <w:t>ОКПО 15257517 ОКВЭД 64.20.12</w:t>
            </w:r>
          </w:p>
          <w:p w:rsidR="004E6F76" w:rsidRDefault="004E6F76" w:rsidP="006900C6">
            <w:pPr>
              <w:rPr>
                <w:rFonts w:cs="Times New Roman"/>
                <w:sz w:val="22"/>
                <w:szCs w:val="22"/>
              </w:rPr>
            </w:pPr>
          </w:p>
          <w:p w:rsidR="004E6F76" w:rsidRDefault="004E6F76" w:rsidP="006900C6">
            <w:pPr>
              <w:rPr>
                <w:rFonts w:cs="Times New Roman"/>
                <w:sz w:val="22"/>
                <w:szCs w:val="22"/>
              </w:rPr>
            </w:pPr>
            <w:r>
              <w:rPr>
                <w:rFonts w:cs="Times New Roman"/>
                <w:sz w:val="22"/>
                <w:szCs w:val="22"/>
              </w:rPr>
              <w:t>Свидетельство о регистрации 1032501329618</w:t>
            </w:r>
          </w:p>
          <w:p w:rsidR="004E6F76" w:rsidRPr="004E6F76" w:rsidRDefault="004E6F76" w:rsidP="006900C6">
            <w:pPr>
              <w:rPr>
                <w:rFonts w:cs="Times New Roman"/>
                <w:sz w:val="22"/>
                <w:szCs w:val="22"/>
              </w:rPr>
            </w:pPr>
            <w:r>
              <w:rPr>
                <w:rFonts w:cs="Times New Roman"/>
                <w:sz w:val="22"/>
                <w:szCs w:val="22"/>
              </w:rPr>
              <w:t>От 11.08.2003</w:t>
            </w:r>
          </w:p>
          <w:p w:rsidR="00331A28" w:rsidRPr="00F94D51" w:rsidRDefault="00331A28" w:rsidP="006900C6">
            <w:pPr>
              <w:rPr>
                <w:rFonts w:cs="Times New Roman"/>
                <w:sz w:val="22"/>
                <w:szCs w:val="22"/>
              </w:rPr>
            </w:pPr>
          </w:p>
          <w:p w:rsidR="006900C6" w:rsidRDefault="00331A28" w:rsidP="006900C6">
            <w:pPr>
              <w:rPr>
                <w:sz w:val="22"/>
                <w:szCs w:val="22"/>
              </w:rPr>
            </w:pPr>
            <w:r w:rsidRPr="00F94D51">
              <w:rPr>
                <w:rFonts w:cs="Times New Roman"/>
                <w:sz w:val="22"/>
                <w:szCs w:val="22"/>
              </w:rPr>
              <w:t>Расч. счет</w:t>
            </w:r>
            <w:r w:rsidR="006900C6" w:rsidRPr="00F94D51">
              <w:rPr>
                <w:rFonts w:cs="Times New Roman"/>
                <w:sz w:val="22"/>
                <w:szCs w:val="22"/>
              </w:rPr>
              <w:t xml:space="preserve"> </w:t>
            </w:r>
            <w:r w:rsidR="00E05D34" w:rsidRPr="00E05D34">
              <w:rPr>
                <w:bCs/>
                <w:sz w:val="22"/>
                <w:szCs w:val="22"/>
              </w:rPr>
              <w:t>40702810903800001146</w:t>
            </w:r>
          </w:p>
          <w:p w:rsidR="004E6F76" w:rsidRDefault="00E05D34" w:rsidP="006900C6">
            <w:pPr>
              <w:rPr>
                <w:rFonts w:cs="Times New Roman"/>
                <w:sz w:val="22"/>
                <w:szCs w:val="22"/>
              </w:rPr>
            </w:pPr>
            <w:r w:rsidRPr="00E05D34">
              <w:rPr>
                <w:bCs/>
                <w:sz w:val="22"/>
                <w:szCs w:val="22"/>
              </w:rPr>
              <w:t>БАНК ВТБ (ПАО) Г. МОСКВА</w:t>
            </w:r>
            <w:r w:rsidRPr="00E05D34">
              <w:rPr>
                <w:rFonts w:cs="Times New Roman"/>
                <w:sz w:val="22"/>
                <w:szCs w:val="22"/>
              </w:rPr>
              <w:t xml:space="preserve"> </w:t>
            </w:r>
          </w:p>
          <w:p w:rsidR="00E05D34" w:rsidRPr="00E05D34" w:rsidRDefault="00E05D34" w:rsidP="006900C6">
            <w:pPr>
              <w:rPr>
                <w:rFonts w:cs="Times New Roman"/>
                <w:sz w:val="22"/>
                <w:szCs w:val="22"/>
              </w:rPr>
            </w:pPr>
          </w:p>
          <w:p w:rsidR="006900C6" w:rsidRPr="00F94D51" w:rsidRDefault="006900C6" w:rsidP="006900C6">
            <w:pPr>
              <w:rPr>
                <w:rFonts w:cs="Times New Roman"/>
                <w:sz w:val="22"/>
                <w:szCs w:val="22"/>
              </w:rPr>
            </w:pPr>
            <w:r w:rsidRPr="00F94D51">
              <w:rPr>
                <w:rFonts w:cs="Times New Roman"/>
                <w:sz w:val="22"/>
                <w:szCs w:val="22"/>
              </w:rPr>
              <w:t>Кор</w:t>
            </w:r>
            <w:r w:rsidR="00331A28" w:rsidRPr="00F94D51">
              <w:rPr>
                <w:rFonts w:cs="Times New Roman"/>
                <w:sz w:val="22"/>
                <w:szCs w:val="22"/>
              </w:rPr>
              <w:t>р</w:t>
            </w:r>
            <w:r w:rsidRPr="00F94D51">
              <w:rPr>
                <w:rFonts w:cs="Times New Roman"/>
                <w:sz w:val="22"/>
                <w:szCs w:val="22"/>
              </w:rPr>
              <w:t xml:space="preserve">.счет </w:t>
            </w:r>
            <w:r w:rsidR="00E05D34" w:rsidRPr="00E05D34">
              <w:rPr>
                <w:sz w:val="22"/>
                <w:szCs w:val="22"/>
              </w:rPr>
              <w:t>30101810700000000187</w:t>
            </w:r>
          </w:p>
          <w:p w:rsidR="00331A28" w:rsidRPr="00F94D51" w:rsidRDefault="00331A28" w:rsidP="006900C6">
            <w:pPr>
              <w:rPr>
                <w:rFonts w:cs="Times New Roman"/>
                <w:sz w:val="22"/>
                <w:szCs w:val="22"/>
              </w:rPr>
            </w:pPr>
          </w:p>
          <w:p w:rsidR="00F94D51" w:rsidRDefault="00F94D51">
            <w:pPr>
              <w:widowControl/>
              <w:suppressAutoHyphens w:val="0"/>
              <w:spacing w:before="100" w:after="100"/>
              <w:textAlignment w:val="auto"/>
              <w:rPr>
                <w:rFonts w:eastAsia="Times New Roman" w:cs="Times New Roman"/>
                <w:kern w:val="0"/>
                <w:sz w:val="22"/>
                <w:szCs w:val="22"/>
              </w:rPr>
            </w:pPr>
          </w:p>
          <w:p w:rsidR="006900C6" w:rsidRPr="00F94D51" w:rsidRDefault="00331A28">
            <w:pPr>
              <w:widowControl/>
              <w:suppressAutoHyphens w:val="0"/>
              <w:spacing w:before="100" w:after="100"/>
              <w:textAlignment w:val="auto"/>
              <w:rPr>
                <w:rFonts w:eastAsia="Times New Roman" w:cs="Times New Roman"/>
                <w:kern w:val="0"/>
                <w:sz w:val="22"/>
                <w:szCs w:val="22"/>
              </w:rPr>
            </w:pPr>
            <w:r w:rsidRPr="00F94D51">
              <w:rPr>
                <w:rFonts w:eastAsia="Times New Roman" w:cs="Times New Roman"/>
                <w:kern w:val="0"/>
                <w:sz w:val="22"/>
                <w:szCs w:val="22"/>
              </w:rPr>
              <w:t>Сайт оператора связи:</w:t>
            </w:r>
          </w:p>
          <w:p w:rsidR="00F94D51" w:rsidRPr="00815F47" w:rsidRDefault="00F94D51">
            <w:pPr>
              <w:widowControl/>
              <w:suppressAutoHyphens w:val="0"/>
              <w:spacing w:before="100" w:after="100"/>
              <w:textAlignment w:val="auto"/>
              <w:rPr>
                <w:rFonts w:eastAsia="Times New Roman" w:cs="Times New Roman"/>
                <w:kern w:val="0"/>
                <w:sz w:val="22"/>
                <w:szCs w:val="22"/>
              </w:rPr>
            </w:pPr>
          </w:p>
          <w:p w:rsidR="00331A28" w:rsidRPr="00331A28" w:rsidRDefault="00331A28">
            <w:pPr>
              <w:widowControl/>
              <w:suppressAutoHyphens w:val="0"/>
              <w:spacing w:before="100" w:after="100"/>
              <w:textAlignment w:val="auto"/>
              <w:rPr>
                <w:rFonts w:eastAsia="Times New Roman" w:cs="Times New Roman"/>
                <w:kern w:val="0"/>
                <w:sz w:val="22"/>
                <w:szCs w:val="22"/>
                <w:lang w:val="en-US"/>
              </w:rPr>
            </w:pPr>
            <w:r>
              <w:rPr>
                <w:rFonts w:eastAsia="Times New Roman" w:cs="Times New Roman"/>
                <w:kern w:val="0"/>
                <w:sz w:val="22"/>
                <w:szCs w:val="22"/>
                <w:lang w:val="en-US"/>
              </w:rPr>
              <w:t>www.inetvl.ru</w:t>
            </w:r>
          </w:p>
        </w:tc>
        <w:tc>
          <w:tcPr>
            <w:tcW w:w="5528" w:type="dxa"/>
          </w:tcPr>
          <w:p w:rsidR="00331A28" w:rsidRPr="00331A28" w:rsidRDefault="006900C6" w:rsidP="00331A28">
            <w:pPr>
              <w:widowControl/>
              <w:suppressAutoHyphens w:val="0"/>
              <w:spacing w:before="100" w:after="100"/>
              <w:jc w:val="center"/>
              <w:textAlignment w:val="auto"/>
              <w:rPr>
                <w:rFonts w:eastAsia="Times New Roman" w:cs="Times New Roman"/>
                <w:b/>
                <w:bCs/>
                <w:kern w:val="0"/>
                <w:sz w:val="22"/>
                <w:szCs w:val="22"/>
              </w:rPr>
            </w:pPr>
            <w:bookmarkStart w:id="0" w:name="_GoBack"/>
            <w:r w:rsidRPr="00331A28">
              <w:rPr>
                <w:rFonts w:eastAsia="Times New Roman" w:cs="Times New Roman"/>
                <w:b/>
                <w:bCs/>
                <w:kern w:val="0"/>
                <w:sz w:val="22"/>
                <w:szCs w:val="22"/>
              </w:rPr>
              <w:t>Абонент</w:t>
            </w:r>
          </w:p>
          <w:p w:rsidR="006900C6" w:rsidRPr="00331A28" w:rsidRDefault="006900C6" w:rsidP="00331A28">
            <w:pPr>
              <w:widowControl/>
              <w:suppressAutoHyphens w:val="0"/>
              <w:spacing w:before="100" w:after="100"/>
              <w:textAlignment w:val="auto"/>
              <w:rPr>
                <w:rFonts w:eastAsia="Times New Roman" w:cs="Times New Roman"/>
                <w:b/>
                <w:bCs/>
                <w:kern w:val="0"/>
                <w:sz w:val="22"/>
                <w:szCs w:val="22"/>
              </w:rPr>
            </w:pPr>
            <w:r w:rsidRPr="00331A28">
              <w:rPr>
                <w:rFonts w:eastAsia="Times New Roman" w:cs="Times New Roman"/>
                <w:b/>
                <w:bCs/>
                <w:kern w:val="0"/>
                <w:sz w:val="22"/>
                <w:szCs w:val="22"/>
              </w:rPr>
              <w:t>ФИО: _______________________________________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___________________________________________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Дата рождения: ______________________________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p>
          <w:p w:rsidR="006900C6"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Конт. телефон: _______________________________</w:t>
            </w:r>
          </w:p>
          <w:p w:rsidR="00553386" w:rsidRPr="00D609AF" w:rsidRDefault="00553386" w:rsidP="00553386">
            <w:pPr>
              <w:widowControl/>
              <w:suppressAutoHyphens w:val="0"/>
              <w:spacing w:before="100" w:after="100"/>
              <w:jc w:val="both"/>
              <w:textAlignment w:val="auto"/>
              <w:rPr>
                <w:rFonts w:eastAsia="Times New Roman" w:cs="Times New Roman"/>
                <w:b/>
                <w:bCs/>
                <w:kern w:val="0"/>
                <w:sz w:val="22"/>
                <w:szCs w:val="22"/>
              </w:rPr>
            </w:pPr>
            <w:r>
              <w:rPr>
                <w:rFonts w:eastAsia="Times New Roman" w:cs="Times New Roman"/>
                <w:b/>
                <w:bCs/>
                <w:kern w:val="0"/>
                <w:sz w:val="22"/>
                <w:szCs w:val="22"/>
                <w:lang w:val="en-US"/>
              </w:rPr>
              <w:t>E</w:t>
            </w:r>
            <w:r w:rsidRPr="00D609AF">
              <w:rPr>
                <w:rFonts w:eastAsia="Times New Roman" w:cs="Times New Roman"/>
                <w:b/>
                <w:bCs/>
                <w:kern w:val="0"/>
                <w:sz w:val="22"/>
                <w:szCs w:val="22"/>
              </w:rPr>
              <w:t>-</w:t>
            </w:r>
            <w:r>
              <w:rPr>
                <w:rFonts w:eastAsia="Times New Roman" w:cs="Times New Roman"/>
                <w:b/>
                <w:bCs/>
                <w:kern w:val="0"/>
                <w:sz w:val="22"/>
                <w:szCs w:val="22"/>
                <w:lang w:val="en-US"/>
              </w:rPr>
              <w:t>mail</w:t>
            </w:r>
            <w:r w:rsidRPr="00331A28">
              <w:rPr>
                <w:rFonts w:eastAsia="Times New Roman" w:cs="Times New Roman"/>
                <w:b/>
                <w:bCs/>
                <w:kern w:val="0"/>
                <w:sz w:val="22"/>
                <w:szCs w:val="22"/>
              </w:rPr>
              <w:t>: _______________________________</w:t>
            </w:r>
            <w:r w:rsidRPr="00D609AF">
              <w:rPr>
                <w:rFonts w:eastAsia="Times New Roman" w:cs="Times New Roman"/>
                <w:b/>
                <w:bCs/>
                <w:kern w:val="0"/>
                <w:sz w:val="22"/>
                <w:szCs w:val="22"/>
              </w:rPr>
              <w:t>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Место рождения: 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___________________________________________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Адрес регистрации: 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___________________________________________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Адрес установки пользовательского (оконченного) оборудования:</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softHyphen/>
            </w:r>
            <w:r w:rsidRPr="00331A28">
              <w:rPr>
                <w:rFonts w:eastAsia="Times New Roman" w:cs="Times New Roman"/>
                <w:b/>
                <w:bCs/>
                <w:kern w:val="0"/>
                <w:sz w:val="22"/>
                <w:szCs w:val="22"/>
              </w:rPr>
              <w:softHyphen/>
            </w:r>
            <w:r w:rsidRPr="00331A28">
              <w:rPr>
                <w:rFonts w:eastAsia="Times New Roman" w:cs="Times New Roman"/>
                <w:b/>
                <w:bCs/>
                <w:kern w:val="0"/>
                <w:sz w:val="22"/>
                <w:szCs w:val="22"/>
              </w:rPr>
              <w:softHyphen/>
            </w:r>
            <w:r w:rsidRPr="00331A28">
              <w:rPr>
                <w:rFonts w:eastAsia="Times New Roman" w:cs="Times New Roman"/>
                <w:b/>
                <w:bCs/>
                <w:kern w:val="0"/>
                <w:sz w:val="22"/>
                <w:szCs w:val="22"/>
              </w:rPr>
              <w:softHyphen/>
              <w:t>_______________________________________________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_______________________________________________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Паспорт_______№__________в</w:t>
            </w:r>
            <w:r w:rsidR="00180197">
              <w:rPr>
                <w:rFonts w:eastAsia="Times New Roman" w:cs="Times New Roman"/>
                <w:b/>
                <w:bCs/>
                <w:kern w:val="0"/>
                <w:sz w:val="22"/>
                <w:szCs w:val="22"/>
              </w:rPr>
              <w:t>ы</w:t>
            </w:r>
            <w:r w:rsidRPr="00331A28">
              <w:rPr>
                <w:rFonts w:eastAsia="Times New Roman" w:cs="Times New Roman"/>
                <w:b/>
                <w:bCs/>
                <w:kern w:val="0"/>
                <w:sz w:val="22"/>
                <w:szCs w:val="22"/>
              </w:rPr>
              <w:t>дан_______________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_______________________________________________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_____________________________дата______________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p>
          <w:p w:rsidR="006900C6" w:rsidRPr="00331A28" w:rsidRDefault="006900C6" w:rsidP="006900C6">
            <w:pPr>
              <w:widowControl/>
              <w:suppressAutoHyphens w:val="0"/>
              <w:spacing w:before="100" w:after="100"/>
              <w:jc w:val="both"/>
              <w:textAlignment w:val="auto"/>
              <w:rPr>
                <w:rFonts w:eastAsia="Times New Roman" w:cs="Times New Roman"/>
                <w:kern w:val="0"/>
                <w:sz w:val="22"/>
                <w:szCs w:val="22"/>
              </w:rPr>
            </w:pPr>
            <w:r w:rsidRPr="00331A28">
              <w:rPr>
                <w:rFonts w:eastAsia="Times New Roman" w:cs="Times New Roman"/>
                <w:kern w:val="0"/>
                <w:sz w:val="22"/>
                <w:szCs w:val="22"/>
              </w:rPr>
              <w:t>С информацией, необходимой для заключения Договора, а также с Правилами и Тарифами, ознакомлен, согласен и обязуюсь их выполнять</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_________________/____________________________</w:t>
            </w:r>
          </w:p>
          <w:p w:rsidR="006900C6" w:rsidRPr="00331A28" w:rsidRDefault="006900C6" w:rsidP="006900C6">
            <w:pPr>
              <w:widowControl/>
              <w:suppressAutoHyphens w:val="0"/>
              <w:spacing w:before="100" w:after="100"/>
              <w:jc w:val="both"/>
              <w:textAlignment w:val="auto"/>
              <w:rPr>
                <w:rFonts w:eastAsia="Times New Roman" w:cs="Times New Roman"/>
                <w:b/>
                <w:bCs/>
                <w:kern w:val="0"/>
                <w:sz w:val="22"/>
                <w:szCs w:val="22"/>
              </w:rPr>
            </w:pPr>
            <w:r w:rsidRPr="00331A28">
              <w:rPr>
                <w:rFonts w:eastAsia="Times New Roman" w:cs="Times New Roman"/>
                <w:b/>
                <w:bCs/>
                <w:kern w:val="0"/>
                <w:sz w:val="22"/>
                <w:szCs w:val="22"/>
              </w:rPr>
              <w:t xml:space="preserve">                                          ФИО</w:t>
            </w:r>
            <w:bookmarkEnd w:id="0"/>
          </w:p>
        </w:tc>
      </w:tr>
    </w:tbl>
    <w:p w:rsidR="00331A28" w:rsidRDefault="00815F47" w:rsidP="00815F47">
      <w:pPr>
        <w:widowControl/>
        <w:suppressAutoHyphens w:val="0"/>
        <w:spacing w:before="100" w:after="100"/>
        <w:jc w:val="center"/>
        <w:textAlignment w:val="auto"/>
        <w:rPr>
          <w:rFonts w:asciiTheme="minorHAnsi" w:eastAsia="Times New Roman" w:hAnsiTheme="minorHAnsi" w:cs="Arial"/>
          <w:b/>
          <w:bCs/>
          <w:kern w:val="0"/>
          <w:sz w:val="22"/>
          <w:szCs w:val="22"/>
        </w:rPr>
      </w:pPr>
      <w:bookmarkStart w:id="1" w:name="_Hlk19190719"/>
      <w:r w:rsidRPr="00815F47">
        <w:rPr>
          <w:rFonts w:asciiTheme="minorHAnsi" w:eastAsia="Times New Roman" w:hAnsiTheme="minorHAnsi" w:cs="Arial"/>
          <w:b/>
          <w:bCs/>
          <w:kern w:val="0"/>
          <w:sz w:val="22"/>
          <w:szCs w:val="22"/>
        </w:rPr>
        <w:t>ПОДПИСИ СТОРОН:</w:t>
      </w:r>
    </w:p>
    <w:p w:rsidR="00815F47" w:rsidRPr="00815F47" w:rsidRDefault="00815F47" w:rsidP="00815F47">
      <w:pPr>
        <w:widowControl/>
        <w:suppressAutoHyphens w:val="0"/>
        <w:spacing w:before="100" w:after="100"/>
        <w:jc w:val="both"/>
        <w:textAlignment w:val="auto"/>
        <w:rPr>
          <w:rFonts w:asciiTheme="minorHAnsi" w:eastAsia="Times New Roman" w:hAnsiTheme="minorHAnsi" w:cs="Arial"/>
          <w:b/>
          <w:bCs/>
          <w:kern w:val="0"/>
          <w:sz w:val="22"/>
          <w:szCs w:val="22"/>
        </w:rPr>
      </w:pPr>
      <w:r>
        <w:rPr>
          <w:rFonts w:asciiTheme="minorHAnsi" w:eastAsia="Times New Roman" w:hAnsiTheme="minorHAnsi" w:cs="Arial"/>
          <w:b/>
          <w:bCs/>
          <w:kern w:val="0"/>
          <w:sz w:val="22"/>
          <w:szCs w:val="22"/>
        </w:rPr>
        <w:t xml:space="preserve">                                  От ОПЕРАТОРА                                                                         АБОНЕНТ</w:t>
      </w:r>
    </w:p>
    <w:p w:rsidR="006E1BB3" w:rsidRDefault="00815F47" w:rsidP="00815F47">
      <w:pPr>
        <w:widowControl/>
        <w:suppressAutoHyphens w:val="0"/>
        <w:spacing w:before="100" w:after="100"/>
        <w:jc w:val="both"/>
        <w:textAlignment w:val="auto"/>
        <w:rPr>
          <w:rFonts w:asciiTheme="minorHAnsi" w:hAnsiTheme="minorHAnsi"/>
          <w:b/>
          <w:bCs/>
          <w:sz w:val="22"/>
          <w:szCs w:val="22"/>
        </w:rPr>
      </w:pPr>
      <w:bookmarkStart w:id="2" w:name="_Hlk19190311"/>
      <w:r>
        <w:rPr>
          <w:rFonts w:asciiTheme="minorHAnsi" w:hAnsiTheme="minorHAnsi"/>
          <w:b/>
          <w:bCs/>
          <w:sz w:val="22"/>
          <w:szCs w:val="22"/>
        </w:rPr>
        <w:t xml:space="preserve">              </w:t>
      </w:r>
    </w:p>
    <w:p w:rsidR="00E05D34" w:rsidRDefault="006E1BB3" w:rsidP="00815F47">
      <w:pPr>
        <w:widowControl/>
        <w:suppressAutoHyphens w:val="0"/>
        <w:spacing w:before="100" w:after="100"/>
        <w:jc w:val="both"/>
        <w:textAlignment w:val="auto"/>
        <w:rPr>
          <w:rFonts w:asciiTheme="minorHAnsi" w:hAnsiTheme="minorHAnsi"/>
          <w:b/>
          <w:bCs/>
          <w:sz w:val="22"/>
          <w:szCs w:val="22"/>
        </w:rPr>
      </w:pPr>
      <w:r>
        <w:rPr>
          <w:rFonts w:asciiTheme="minorHAnsi" w:hAnsiTheme="minorHAnsi"/>
          <w:b/>
          <w:bCs/>
          <w:sz w:val="22"/>
          <w:szCs w:val="22"/>
        </w:rPr>
        <w:t xml:space="preserve">                              </w:t>
      </w:r>
      <w:r w:rsidR="00E05D34">
        <w:rPr>
          <w:rFonts w:asciiTheme="minorHAnsi" w:hAnsiTheme="minorHAnsi"/>
          <w:b/>
          <w:bCs/>
          <w:sz w:val="22"/>
          <w:szCs w:val="22"/>
        </w:rPr>
        <w:t xml:space="preserve">                                                              </w:t>
      </w:r>
      <w:r w:rsidR="00E05D34">
        <w:rPr>
          <w:rFonts w:asciiTheme="minorHAnsi" w:hAnsiTheme="minorHAnsi"/>
          <w:b/>
          <w:bCs/>
          <w:sz w:val="22"/>
          <w:szCs w:val="22"/>
        </w:rPr>
        <w:t xml:space="preserve">                                                                         </w:t>
      </w:r>
      <w:r w:rsidR="00E05D34">
        <w:rPr>
          <w:rFonts w:asciiTheme="minorHAnsi" w:hAnsiTheme="minorHAnsi"/>
          <w:b/>
          <w:bCs/>
          <w:sz w:val="22"/>
          <w:szCs w:val="22"/>
        </w:rPr>
        <w:t xml:space="preserve"> </w:t>
      </w:r>
      <w:r w:rsidR="00E05D34">
        <w:rPr>
          <w:rFonts w:asciiTheme="minorHAnsi" w:hAnsiTheme="minorHAnsi"/>
          <w:b/>
          <w:bCs/>
          <w:sz w:val="22"/>
          <w:szCs w:val="22"/>
        </w:rPr>
        <w:t xml:space="preserve">                    </w:t>
      </w:r>
    </w:p>
    <w:bookmarkEnd w:id="2"/>
    <w:p w:rsidR="00E05D34" w:rsidRDefault="00E05D34" w:rsidP="00E05D34">
      <w:pPr>
        <w:widowControl/>
        <w:suppressAutoHyphens w:val="0"/>
        <w:spacing w:before="100" w:after="100"/>
        <w:jc w:val="both"/>
        <w:textAlignment w:val="auto"/>
        <w:rPr>
          <w:rFonts w:asciiTheme="minorHAnsi" w:hAnsiTheme="minorHAnsi"/>
          <w:b/>
          <w:bCs/>
          <w:sz w:val="22"/>
          <w:szCs w:val="22"/>
        </w:rPr>
      </w:pPr>
      <w:r>
        <w:rPr>
          <w:rFonts w:asciiTheme="minorHAnsi" w:hAnsiTheme="minorHAnsi"/>
          <w:b/>
          <w:bCs/>
          <w:sz w:val="22"/>
          <w:szCs w:val="22"/>
        </w:rPr>
        <w:t xml:space="preserve">                                                                                                                                                                                           </w:t>
      </w:r>
    </w:p>
    <w:p w:rsidR="00E05D34" w:rsidRDefault="00E05D34" w:rsidP="00E05D34">
      <w:pPr>
        <w:widowControl/>
        <w:suppressAutoHyphens w:val="0"/>
        <w:spacing w:before="100" w:after="100"/>
        <w:jc w:val="both"/>
        <w:textAlignment w:val="auto"/>
        <w:rPr>
          <w:rFonts w:asciiTheme="minorHAnsi" w:hAnsiTheme="minorHAnsi"/>
          <w:b/>
          <w:bCs/>
          <w:sz w:val="22"/>
          <w:szCs w:val="22"/>
        </w:rPr>
      </w:pPr>
      <w:r>
        <w:rPr>
          <w:rFonts w:asciiTheme="minorHAnsi" w:hAnsiTheme="minorHAnsi"/>
          <w:b/>
          <w:bCs/>
          <w:sz w:val="22"/>
          <w:szCs w:val="22"/>
        </w:rPr>
        <w:t xml:space="preserve">             ___________________/ </w:t>
      </w:r>
      <w:r w:rsidRPr="00E05D34">
        <w:rPr>
          <w:rFonts w:asciiTheme="minorHAnsi" w:hAnsiTheme="minorHAnsi"/>
          <w:bCs/>
          <w:sz w:val="22"/>
          <w:szCs w:val="22"/>
        </w:rPr>
        <w:t xml:space="preserve">Кириченко Д.А.                                                                                            </w:t>
      </w:r>
      <w:r>
        <w:rPr>
          <w:rFonts w:asciiTheme="minorHAnsi" w:hAnsiTheme="minorHAnsi"/>
          <w:b/>
          <w:bCs/>
          <w:sz w:val="22"/>
          <w:szCs w:val="22"/>
        </w:rPr>
        <w:t xml:space="preserve">___________________/  </w:t>
      </w:r>
    </w:p>
    <w:p w:rsidR="00E05D34" w:rsidRPr="00E05D34" w:rsidRDefault="00E05D34" w:rsidP="00E05D34">
      <w:pPr>
        <w:widowControl/>
        <w:suppressAutoHyphens w:val="0"/>
        <w:spacing w:before="100" w:after="100"/>
        <w:jc w:val="both"/>
        <w:textAlignment w:val="auto"/>
        <w:rPr>
          <w:rFonts w:asciiTheme="minorHAnsi" w:hAnsiTheme="minorHAnsi"/>
          <w:bCs/>
          <w:sz w:val="22"/>
          <w:szCs w:val="22"/>
        </w:rPr>
      </w:pPr>
      <w:r w:rsidRPr="00E05D34">
        <w:rPr>
          <w:rFonts w:asciiTheme="minorHAnsi" w:hAnsiTheme="minorHAnsi"/>
          <w:bCs/>
          <w:sz w:val="22"/>
          <w:szCs w:val="22"/>
        </w:rPr>
        <w:t xml:space="preserve">              Генеральный директор</w:t>
      </w:r>
    </w:p>
    <w:p w:rsidR="00E05D34" w:rsidRPr="00E05D34" w:rsidRDefault="00E05D34" w:rsidP="00E05D34">
      <w:pPr>
        <w:widowControl/>
        <w:suppressAutoHyphens w:val="0"/>
        <w:spacing w:before="100" w:after="100"/>
        <w:jc w:val="both"/>
        <w:textAlignment w:val="auto"/>
        <w:rPr>
          <w:rFonts w:asciiTheme="minorHAnsi" w:hAnsiTheme="minorHAnsi"/>
          <w:bCs/>
          <w:sz w:val="22"/>
          <w:szCs w:val="22"/>
        </w:rPr>
      </w:pPr>
      <w:r w:rsidRPr="00E05D34">
        <w:rPr>
          <w:rFonts w:asciiTheme="minorHAnsi" w:hAnsiTheme="minorHAnsi"/>
          <w:bCs/>
          <w:sz w:val="22"/>
          <w:szCs w:val="22"/>
        </w:rPr>
        <w:t xml:space="preserve">              ООО «ОктопусНет»                                                                          </w:t>
      </w:r>
    </w:p>
    <w:p w:rsidR="00E05D34" w:rsidRPr="00E05D34" w:rsidRDefault="00E05D34" w:rsidP="00E05D34">
      <w:pPr>
        <w:widowControl/>
        <w:suppressAutoHyphens w:val="0"/>
        <w:spacing w:before="100" w:after="100"/>
        <w:jc w:val="both"/>
        <w:textAlignment w:val="auto"/>
        <w:rPr>
          <w:rFonts w:asciiTheme="minorHAnsi" w:hAnsiTheme="minorHAnsi"/>
          <w:sz w:val="22"/>
          <w:szCs w:val="22"/>
        </w:rPr>
      </w:pPr>
    </w:p>
    <w:p w:rsidR="00815F47" w:rsidRDefault="00815F47" w:rsidP="00815F47">
      <w:pPr>
        <w:widowControl/>
        <w:suppressAutoHyphens w:val="0"/>
        <w:spacing w:before="100" w:after="100"/>
        <w:jc w:val="both"/>
        <w:textAlignment w:val="auto"/>
        <w:rPr>
          <w:rFonts w:asciiTheme="minorHAnsi" w:hAnsiTheme="minorHAnsi"/>
          <w:b/>
          <w:bCs/>
          <w:sz w:val="22"/>
          <w:szCs w:val="22"/>
        </w:rPr>
      </w:pPr>
    </w:p>
    <w:bookmarkEnd w:id="1"/>
    <w:p w:rsidR="00815F47" w:rsidRDefault="00815F47" w:rsidP="00815F47">
      <w:pPr>
        <w:widowControl/>
        <w:suppressAutoHyphens w:val="0"/>
        <w:spacing w:before="100" w:after="100"/>
        <w:jc w:val="both"/>
        <w:textAlignment w:val="auto"/>
        <w:rPr>
          <w:rFonts w:asciiTheme="minorHAnsi" w:hAnsiTheme="minorHAnsi"/>
          <w:sz w:val="22"/>
          <w:szCs w:val="22"/>
        </w:rPr>
      </w:pPr>
    </w:p>
    <w:p w:rsidR="00553386" w:rsidRDefault="00553386" w:rsidP="00815F47">
      <w:pPr>
        <w:widowControl/>
        <w:suppressAutoHyphens w:val="0"/>
        <w:spacing w:before="100" w:after="100"/>
        <w:jc w:val="both"/>
        <w:textAlignment w:val="auto"/>
        <w:rPr>
          <w:rFonts w:asciiTheme="minorHAnsi" w:hAnsiTheme="minorHAnsi"/>
          <w:sz w:val="22"/>
          <w:szCs w:val="22"/>
        </w:rPr>
      </w:pPr>
    </w:p>
    <w:p w:rsidR="00E05D34" w:rsidRDefault="00E05D34" w:rsidP="00815F47">
      <w:pPr>
        <w:widowControl/>
        <w:suppressAutoHyphens w:val="0"/>
        <w:spacing w:before="100" w:after="100"/>
        <w:jc w:val="both"/>
        <w:textAlignment w:val="auto"/>
        <w:rPr>
          <w:rFonts w:asciiTheme="minorHAnsi" w:hAnsiTheme="minorHAnsi"/>
          <w:sz w:val="22"/>
          <w:szCs w:val="22"/>
        </w:rPr>
      </w:pPr>
    </w:p>
    <w:p w:rsidR="00971BA8" w:rsidRPr="00331A28" w:rsidRDefault="00FF080D" w:rsidP="00331A28">
      <w:pPr>
        <w:widowControl/>
        <w:suppressAutoHyphens w:val="0"/>
        <w:spacing w:before="100" w:after="100"/>
        <w:jc w:val="center"/>
        <w:textAlignment w:val="auto"/>
        <w:rPr>
          <w:rFonts w:asciiTheme="minorHAnsi" w:eastAsia="Times New Roman" w:hAnsiTheme="minorHAnsi" w:cs="Arial"/>
          <w:b/>
          <w:bCs/>
          <w:kern w:val="0"/>
        </w:rPr>
      </w:pPr>
      <w:r w:rsidRPr="00331A28">
        <w:rPr>
          <w:rFonts w:asciiTheme="minorHAnsi" w:eastAsia="Times New Roman" w:hAnsiTheme="minorHAnsi" w:cs="Arial"/>
          <w:b/>
          <w:bCs/>
          <w:kern w:val="0"/>
        </w:rPr>
        <w:lastRenderedPageBreak/>
        <w:t>ЗАКАЗ НА ПРЕДОСТАВЛЕНИЕ УСЛУГ СВЯЗИ</w:t>
      </w:r>
    </w:p>
    <w:p w:rsidR="00331A28" w:rsidRDefault="00E05D34">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t>г.</w:t>
      </w:r>
      <w:r>
        <w:rPr>
          <w:rFonts w:asciiTheme="minorHAnsi" w:eastAsia="Times New Roman" w:hAnsiTheme="minorHAnsi" w:cs="Arial"/>
          <w:kern w:val="0"/>
          <w:sz w:val="22"/>
          <w:szCs w:val="22"/>
        </w:rPr>
        <w:t xml:space="preserve"> Владивосток/Артем/Уссурийск                                                                                                                  </w:t>
      </w:r>
      <w:r w:rsidR="00331A28">
        <w:rPr>
          <w:rFonts w:asciiTheme="minorHAnsi" w:eastAsia="Times New Roman" w:hAnsiTheme="minorHAnsi" w:cs="Arial"/>
          <w:kern w:val="0"/>
          <w:sz w:val="22"/>
          <w:szCs w:val="22"/>
        </w:rPr>
        <w:t>«____»__________20___г.</w:t>
      </w:r>
    </w:p>
    <w:p w:rsidR="00331A28" w:rsidRDefault="00331A28">
      <w:pPr>
        <w:widowControl/>
        <w:suppressAutoHyphens w:val="0"/>
        <w:spacing w:before="100" w:after="100"/>
        <w:jc w:val="both"/>
        <w:textAlignment w:val="auto"/>
        <w:rPr>
          <w:rFonts w:asciiTheme="minorHAnsi" w:eastAsia="Times New Roman" w:hAnsiTheme="minorHAnsi" w:cs="Arial"/>
          <w:kern w:val="0"/>
          <w:sz w:val="22"/>
          <w:szCs w:val="22"/>
        </w:rPr>
      </w:pPr>
    </w:p>
    <w:p w:rsidR="00E3489B" w:rsidRDefault="00306BB9">
      <w:pPr>
        <w:widowControl/>
        <w:suppressAutoHyphens w:val="0"/>
        <w:spacing w:before="100" w:after="100"/>
        <w:jc w:val="both"/>
        <w:textAlignment w:val="auto"/>
        <w:rPr>
          <w:rFonts w:asciiTheme="minorHAnsi" w:eastAsia="Times New Roman" w:hAnsiTheme="minorHAnsi" w:cs="Arial"/>
          <w:b/>
          <w:bCs/>
          <w:kern w:val="0"/>
          <w:sz w:val="22"/>
          <w:szCs w:val="22"/>
        </w:rPr>
      </w:pPr>
      <w:r w:rsidRPr="00E3489B">
        <w:rPr>
          <w:rFonts w:asciiTheme="minorHAnsi" w:eastAsia="Times New Roman" w:hAnsiTheme="minorHAnsi" w:cs="Arial"/>
          <w:sz w:val="22"/>
          <w:szCs w:val="22"/>
        </w:rPr>
        <w:t xml:space="preserve">Лицензии Оператора связи: лицензия № </w:t>
      </w:r>
      <w:r w:rsidR="00D609AF">
        <w:rPr>
          <w:rFonts w:asciiTheme="minorHAnsi" w:eastAsia="Times New Roman" w:hAnsiTheme="minorHAnsi" w:cs="Arial"/>
          <w:sz w:val="22"/>
          <w:szCs w:val="22"/>
        </w:rPr>
        <w:t>179196</w:t>
      </w:r>
      <w:r w:rsidRPr="00E3489B">
        <w:rPr>
          <w:rFonts w:asciiTheme="minorHAnsi" w:eastAsia="Times New Roman" w:hAnsiTheme="minorHAnsi" w:cs="Arial"/>
          <w:sz w:val="22"/>
          <w:szCs w:val="22"/>
        </w:rPr>
        <w:t xml:space="preserve"> от </w:t>
      </w:r>
      <w:r w:rsidR="00F94D51">
        <w:rPr>
          <w:rFonts w:asciiTheme="minorHAnsi" w:eastAsia="Times New Roman" w:hAnsiTheme="minorHAnsi" w:cs="Arial"/>
          <w:sz w:val="22"/>
          <w:szCs w:val="22"/>
        </w:rPr>
        <w:t>03</w:t>
      </w:r>
      <w:r w:rsidRPr="00E3489B">
        <w:rPr>
          <w:rFonts w:asciiTheme="minorHAnsi" w:eastAsia="Times New Roman" w:hAnsiTheme="minorHAnsi" w:cs="Arial"/>
          <w:sz w:val="22"/>
          <w:szCs w:val="22"/>
        </w:rPr>
        <w:t>.</w:t>
      </w:r>
      <w:r w:rsidR="00F94D51">
        <w:rPr>
          <w:rFonts w:asciiTheme="minorHAnsi" w:eastAsia="Times New Roman" w:hAnsiTheme="minorHAnsi" w:cs="Arial"/>
          <w:sz w:val="22"/>
          <w:szCs w:val="22"/>
        </w:rPr>
        <w:t>11</w:t>
      </w:r>
      <w:r w:rsidRPr="00E3489B">
        <w:rPr>
          <w:rFonts w:asciiTheme="minorHAnsi" w:eastAsia="Times New Roman" w:hAnsiTheme="minorHAnsi" w:cs="Arial"/>
          <w:sz w:val="22"/>
          <w:szCs w:val="22"/>
        </w:rPr>
        <w:t>.201</w:t>
      </w:r>
      <w:r w:rsidR="00F94D51">
        <w:rPr>
          <w:rFonts w:asciiTheme="minorHAnsi" w:eastAsia="Times New Roman" w:hAnsiTheme="minorHAnsi" w:cs="Arial"/>
          <w:sz w:val="22"/>
          <w:szCs w:val="22"/>
        </w:rPr>
        <w:t>6</w:t>
      </w:r>
      <w:r w:rsidRPr="00E3489B">
        <w:rPr>
          <w:rFonts w:asciiTheme="minorHAnsi" w:eastAsia="Times New Roman" w:hAnsiTheme="minorHAnsi" w:cs="Arial"/>
          <w:sz w:val="22"/>
          <w:szCs w:val="22"/>
        </w:rPr>
        <w:t xml:space="preserve">г. на осуществление деятельности в области оказания телематических услуги </w:t>
      </w:r>
      <w:r w:rsidR="00F221D0" w:rsidRPr="00E3489B">
        <w:rPr>
          <w:rFonts w:asciiTheme="minorHAnsi" w:eastAsia="Times New Roman" w:hAnsiTheme="minorHAnsi" w:cs="Arial"/>
          <w:sz w:val="22"/>
          <w:szCs w:val="22"/>
        </w:rPr>
        <w:t>связи, выдана</w:t>
      </w:r>
      <w:r w:rsidRPr="00E3489B">
        <w:rPr>
          <w:rFonts w:asciiTheme="minorHAnsi" w:eastAsia="Times New Roman" w:hAnsiTheme="minorHAnsi" w:cs="Arial"/>
          <w:sz w:val="22"/>
          <w:szCs w:val="22"/>
        </w:rPr>
        <w:t xml:space="preserve"> Федеральной службой по надзору в сфере связи, информационных технологий и массовых коммуникаций РФ на срок до </w:t>
      </w:r>
      <w:r w:rsidR="00F94D51">
        <w:rPr>
          <w:rFonts w:asciiTheme="minorHAnsi" w:eastAsia="Times New Roman" w:hAnsiTheme="minorHAnsi" w:cs="Arial"/>
          <w:sz w:val="22"/>
          <w:szCs w:val="22"/>
        </w:rPr>
        <w:t>03</w:t>
      </w:r>
      <w:r w:rsidRPr="00E3489B">
        <w:rPr>
          <w:rFonts w:asciiTheme="minorHAnsi" w:eastAsia="Times New Roman" w:hAnsiTheme="minorHAnsi" w:cs="Arial"/>
          <w:sz w:val="22"/>
          <w:szCs w:val="22"/>
        </w:rPr>
        <w:t>.</w:t>
      </w:r>
      <w:r w:rsidR="00F94D51">
        <w:rPr>
          <w:rFonts w:asciiTheme="minorHAnsi" w:eastAsia="Times New Roman" w:hAnsiTheme="minorHAnsi" w:cs="Arial"/>
          <w:sz w:val="22"/>
          <w:szCs w:val="22"/>
        </w:rPr>
        <w:t>11</w:t>
      </w:r>
      <w:r w:rsidRPr="00E3489B">
        <w:rPr>
          <w:rFonts w:asciiTheme="minorHAnsi" w:eastAsia="Times New Roman" w:hAnsiTheme="minorHAnsi" w:cs="Arial"/>
          <w:sz w:val="22"/>
          <w:szCs w:val="22"/>
        </w:rPr>
        <w:t>.2021г.; лицензия № с</w:t>
      </w:r>
      <w:r w:rsidR="00D609AF">
        <w:rPr>
          <w:rFonts w:asciiTheme="minorHAnsi" w:eastAsia="Times New Roman" w:hAnsiTheme="minorHAnsi" w:cs="Arial"/>
          <w:sz w:val="22"/>
          <w:szCs w:val="22"/>
        </w:rPr>
        <w:t xml:space="preserve"> 179197</w:t>
      </w:r>
      <w:r w:rsidRPr="00E3489B">
        <w:rPr>
          <w:rFonts w:asciiTheme="minorHAnsi" w:eastAsia="Times New Roman" w:hAnsiTheme="minorHAnsi" w:cs="Arial"/>
          <w:sz w:val="22"/>
          <w:szCs w:val="22"/>
        </w:rPr>
        <w:t xml:space="preserve"> от 29.06.2015г. на услуги связи для целей кабельного вещания, выдана Федеральной службой по надзору в сфере связи, информационных технологий и массовых коммуникаций РФ на срок до 29.06.202</w:t>
      </w:r>
      <w:r w:rsidR="00E05D34">
        <w:rPr>
          <w:rFonts w:asciiTheme="minorHAnsi" w:eastAsia="Times New Roman" w:hAnsiTheme="minorHAnsi" w:cs="Arial"/>
          <w:sz w:val="22"/>
          <w:szCs w:val="22"/>
        </w:rPr>
        <w:t>1</w:t>
      </w:r>
      <w:r w:rsidRPr="00E3489B">
        <w:rPr>
          <w:rFonts w:asciiTheme="minorHAnsi" w:eastAsia="Times New Roman" w:hAnsiTheme="minorHAnsi" w:cs="Arial"/>
          <w:sz w:val="22"/>
          <w:szCs w:val="22"/>
        </w:rPr>
        <w:t>г.</w:t>
      </w:r>
      <w:r w:rsidRPr="00E3489B">
        <w:rPr>
          <w:rFonts w:asciiTheme="minorHAnsi" w:eastAsia="Times New Roman" w:hAnsiTheme="minorHAnsi" w:cs="Arial"/>
          <w:sz w:val="22"/>
          <w:szCs w:val="22"/>
        </w:rPr>
        <w:br/>
      </w:r>
    </w:p>
    <w:p w:rsidR="00971BA8" w:rsidRPr="00E3489B" w:rsidRDefault="00FF080D">
      <w:pPr>
        <w:widowControl/>
        <w:suppressAutoHyphens w:val="0"/>
        <w:spacing w:before="100" w:after="100"/>
        <w:jc w:val="both"/>
        <w:textAlignment w:val="auto"/>
        <w:rPr>
          <w:rFonts w:asciiTheme="minorHAnsi" w:hAnsiTheme="minorHAnsi"/>
          <w:sz w:val="22"/>
          <w:szCs w:val="22"/>
        </w:rPr>
      </w:pPr>
      <w:r w:rsidRPr="00E3489B">
        <w:rPr>
          <w:rFonts w:asciiTheme="minorHAnsi" w:eastAsia="Times New Roman" w:hAnsiTheme="minorHAnsi" w:cs="Arial"/>
          <w:b/>
          <w:bCs/>
          <w:kern w:val="0"/>
          <w:sz w:val="22"/>
          <w:szCs w:val="22"/>
        </w:rPr>
        <w:t>РЕГИСТРАЦИЯ ПОЛЬЗОВАТЕЛЯ:</w:t>
      </w:r>
    </w:p>
    <w:p w:rsidR="008C1E0E" w:rsidRDefault="00FF080D">
      <w:pPr>
        <w:widowControl/>
        <w:suppressAutoHyphens w:val="0"/>
        <w:spacing w:before="100" w:after="100"/>
        <w:jc w:val="both"/>
        <w:textAlignment w:val="auto"/>
        <w:rPr>
          <w:rFonts w:asciiTheme="minorHAnsi" w:eastAsia="Times New Roman" w:hAnsiTheme="minorHAnsi" w:cs="Arial"/>
          <w:kern w:val="0"/>
          <w:sz w:val="22"/>
          <w:szCs w:val="22"/>
        </w:rPr>
      </w:pPr>
      <w:r w:rsidRPr="00E3489B">
        <w:rPr>
          <w:rFonts w:asciiTheme="minorHAnsi" w:eastAsia="Times New Roman" w:hAnsiTheme="minorHAnsi" w:cs="Arial"/>
          <w:kern w:val="0"/>
          <w:sz w:val="22"/>
          <w:szCs w:val="22"/>
        </w:rPr>
        <w:br/>
        <w:t>Предоставляемые услуги:</w:t>
      </w:r>
    </w:p>
    <w:p w:rsidR="008C1E0E" w:rsidRDefault="008C1E0E">
      <w:pPr>
        <w:widowControl/>
        <w:suppressAutoHyphens w:val="0"/>
        <w:spacing w:before="100" w:after="100"/>
        <w:jc w:val="both"/>
        <w:textAlignment w:val="auto"/>
        <w:rPr>
          <w:rFonts w:asciiTheme="minorHAnsi" w:eastAsia="Times New Roman" w:hAnsiTheme="minorHAnsi" w:cs="Arial"/>
          <w:b/>
          <w:bCs/>
          <w:kern w:val="0"/>
          <w:sz w:val="22"/>
          <w:szCs w:val="22"/>
        </w:rPr>
      </w:pPr>
      <w:r w:rsidRPr="008C1E0E">
        <w:rPr>
          <w:rFonts w:ascii="Arial" w:hAnsi="Arial" w:cs="Arial"/>
          <w:b/>
          <w:bCs/>
          <w:color w:val="333333"/>
          <w:sz w:val="32"/>
          <w:szCs w:val="32"/>
          <w:shd w:val="clear" w:color="auto" w:fill="FFFFFF"/>
        </w:rPr>
        <w:t>□</w:t>
      </w:r>
      <w:r>
        <w:rPr>
          <w:rFonts w:ascii="Arial" w:hAnsi="Arial" w:cs="Arial"/>
          <w:b/>
          <w:bCs/>
          <w:color w:val="333333"/>
          <w:sz w:val="32"/>
          <w:szCs w:val="32"/>
          <w:shd w:val="clear" w:color="auto" w:fill="FFFFFF"/>
        </w:rPr>
        <w:t xml:space="preserve"> </w:t>
      </w:r>
      <w:r w:rsidR="00FF080D" w:rsidRPr="008C1E0E">
        <w:rPr>
          <w:rFonts w:asciiTheme="minorHAnsi" w:eastAsia="Times New Roman" w:hAnsiTheme="minorHAnsi" w:cs="Arial"/>
          <w:b/>
          <w:bCs/>
          <w:kern w:val="0"/>
          <w:sz w:val="22"/>
          <w:szCs w:val="22"/>
        </w:rPr>
        <w:t>доступ в Интернет</w:t>
      </w:r>
      <w:r>
        <w:rPr>
          <w:rFonts w:asciiTheme="minorHAnsi" w:eastAsia="Times New Roman" w:hAnsiTheme="minorHAnsi" w:cs="Arial"/>
          <w:b/>
          <w:bCs/>
          <w:kern w:val="0"/>
          <w:sz w:val="22"/>
          <w:szCs w:val="22"/>
        </w:rPr>
        <w:t xml:space="preserve"> </w:t>
      </w:r>
      <w:r w:rsidRPr="008C1E0E">
        <w:rPr>
          <w:rFonts w:asciiTheme="minorHAnsi" w:eastAsia="Times New Roman" w:hAnsiTheme="minorHAnsi" w:cs="Arial"/>
          <w:kern w:val="0"/>
          <w:sz w:val="18"/>
          <w:szCs w:val="18"/>
        </w:rPr>
        <w:t>(телематические услуги связи)</w:t>
      </w:r>
      <w:r>
        <w:rPr>
          <w:rFonts w:asciiTheme="minorHAnsi" w:eastAsia="Times New Roman" w:hAnsiTheme="minorHAnsi" w:cs="Arial"/>
          <w:kern w:val="0"/>
          <w:sz w:val="22"/>
          <w:szCs w:val="22"/>
        </w:rPr>
        <w:t xml:space="preserve">             </w:t>
      </w:r>
      <w:r w:rsidRPr="00E3489B">
        <w:rPr>
          <w:rFonts w:asciiTheme="minorHAnsi" w:eastAsia="Times New Roman" w:hAnsiTheme="minorHAnsi" w:cs="Arial"/>
          <w:kern w:val="0"/>
          <w:sz w:val="22"/>
          <w:szCs w:val="22"/>
        </w:rPr>
        <w:t xml:space="preserve"> </w:t>
      </w:r>
    </w:p>
    <w:p w:rsidR="00971BA8" w:rsidRPr="00E3489B" w:rsidRDefault="008C1E0E">
      <w:pPr>
        <w:widowControl/>
        <w:suppressAutoHyphens w:val="0"/>
        <w:spacing w:before="100" w:after="100"/>
        <w:jc w:val="both"/>
        <w:textAlignment w:val="auto"/>
        <w:rPr>
          <w:rFonts w:asciiTheme="minorHAnsi" w:eastAsia="Times New Roman" w:hAnsiTheme="minorHAnsi" w:cs="Arial"/>
          <w:kern w:val="0"/>
          <w:sz w:val="22"/>
          <w:szCs w:val="22"/>
        </w:rPr>
      </w:pPr>
      <w:r w:rsidRPr="008C1E0E">
        <w:rPr>
          <w:rFonts w:ascii="Arial" w:hAnsi="Arial" w:cs="Arial"/>
          <w:b/>
          <w:bCs/>
          <w:color w:val="333333"/>
          <w:sz w:val="32"/>
          <w:szCs w:val="32"/>
          <w:shd w:val="clear" w:color="auto" w:fill="FFFFFF"/>
        </w:rPr>
        <w:t>□</w:t>
      </w:r>
      <w:r>
        <w:rPr>
          <w:rFonts w:ascii="Arial" w:hAnsi="Arial" w:cs="Arial"/>
          <w:b/>
          <w:bCs/>
          <w:color w:val="333333"/>
          <w:sz w:val="32"/>
          <w:szCs w:val="32"/>
          <w:shd w:val="clear" w:color="auto" w:fill="FFFFFF"/>
        </w:rPr>
        <w:t xml:space="preserve"> </w:t>
      </w:r>
      <w:r w:rsidR="00FF080D" w:rsidRPr="008C1E0E">
        <w:rPr>
          <w:rFonts w:asciiTheme="minorHAnsi" w:eastAsia="Times New Roman" w:hAnsiTheme="minorHAnsi" w:cs="Arial"/>
          <w:b/>
          <w:bCs/>
          <w:kern w:val="0"/>
          <w:sz w:val="22"/>
          <w:szCs w:val="22"/>
        </w:rPr>
        <w:t>кабельное телевидение</w:t>
      </w:r>
      <w:r>
        <w:rPr>
          <w:rFonts w:asciiTheme="minorHAnsi" w:eastAsia="Times New Roman" w:hAnsiTheme="minorHAnsi" w:cs="Arial"/>
          <w:kern w:val="0"/>
          <w:sz w:val="22"/>
          <w:szCs w:val="22"/>
        </w:rPr>
        <w:t xml:space="preserve"> </w:t>
      </w:r>
      <w:r w:rsidR="00FF080D" w:rsidRPr="00E3489B">
        <w:rPr>
          <w:rFonts w:asciiTheme="minorHAnsi" w:eastAsia="Times New Roman" w:hAnsiTheme="minorHAnsi" w:cs="Arial"/>
          <w:kern w:val="0"/>
          <w:sz w:val="22"/>
          <w:szCs w:val="22"/>
        </w:rPr>
        <w:t>(услуги связи для целей кабельного вещания)</w:t>
      </w:r>
    </w:p>
    <w:p w:rsidR="00E3489B" w:rsidRDefault="008C1E0E" w:rsidP="008C1E0E">
      <w:pPr>
        <w:widowControl/>
        <w:suppressAutoHyphens w:val="0"/>
        <w:spacing w:before="100" w:after="100"/>
        <w:textAlignment w:val="auto"/>
        <w:rPr>
          <w:rFonts w:asciiTheme="minorHAnsi" w:eastAsia="Times New Roman" w:hAnsiTheme="minorHAnsi" w:cs="Arial"/>
          <w:b/>
          <w:bCs/>
          <w:kern w:val="0"/>
          <w:sz w:val="22"/>
          <w:szCs w:val="22"/>
        </w:rPr>
      </w:pPr>
      <w:r w:rsidRPr="008C1E0E">
        <w:rPr>
          <w:rFonts w:ascii="Arial" w:hAnsi="Arial" w:cs="Arial"/>
          <w:b/>
          <w:bCs/>
          <w:color w:val="333333"/>
          <w:sz w:val="32"/>
          <w:szCs w:val="32"/>
          <w:shd w:val="clear" w:color="auto" w:fill="FFFFFF"/>
        </w:rPr>
        <w:t>□</w:t>
      </w:r>
      <w:r>
        <w:rPr>
          <w:rFonts w:ascii="Arial" w:hAnsi="Arial" w:cs="Arial"/>
          <w:b/>
          <w:bCs/>
          <w:color w:val="333333"/>
          <w:sz w:val="32"/>
          <w:szCs w:val="32"/>
          <w:shd w:val="clear" w:color="auto" w:fill="FFFFFF"/>
        </w:rPr>
        <w:t xml:space="preserve"> </w:t>
      </w:r>
      <w:r w:rsidRPr="008C1E0E">
        <w:rPr>
          <w:rFonts w:asciiTheme="minorHAnsi" w:eastAsia="Times New Roman" w:hAnsiTheme="minorHAnsi" w:cs="Arial"/>
          <w:b/>
          <w:bCs/>
          <w:kern w:val="0"/>
          <w:sz w:val="22"/>
          <w:szCs w:val="22"/>
        </w:rPr>
        <w:t>интерактивное телевидение</w:t>
      </w:r>
      <w:r w:rsidRPr="00E3489B">
        <w:rPr>
          <w:rFonts w:asciiTheme="minorHAnsi" w:eastAsia="Times New Roman" w:hAnsiTheme="minorHAnsi" w:cs="Arial"/>
          <w:kern w:val="0"/>
          <w:sz w:val="22"/>
          <w:szCs w:val="22"/>
        </w:rPr>
        <w:br/>
      </w:r>
    </w:p>
    <w:p w:rsidR="00971BA8" w:rsidRPr="00E3489B" w:rsidRDefault="00FF080D">
      <w:pPr>
        <w:widowControl/>
        <w:suppressAutoHyphens w:val="0"/>
        <w:spacing w:before="100" w:after="100"/>
        <w:jc w:val="both"/>
        <w:textAlignment w:val="auto"/>
        <w:rPr>
          <w:rFonts w:asciiTheme="minorHAnsi" w:hAnsiTheme="minorHAnsi"/>
          <w:sz w:val="22"/>
          <w:szCs w:val="22"/>
        </w:rPr>
      </w:pPr>
      <w:r w:rsidRPr="00E3489B">
        <w:rPr>
          <w:rFonts w:asciiTheme="minorHAnsi" w:eastAsia="Times New Roman" w:hAnsiTheme="minorHAnsi" w:cs="Arial"/>
          <w:b/>
          <w:bCs/>
          <w:kern w:val="0"/>
          <w:sz w:val="22"/>
          <w:szCs w:val="22"/>
        </w:rPr>
        <w:t xml:space="preserve">Тарифный план на момент заключение договора: </w:t>
      </w:r>
    </w:p>
    <w:p w:rsidR="00971BA8" w:rsidRPr="00E3489B" w:rsidRDefault="00FF080D">
      <w:pPr>
        <w:widowControl/>
        <w:suppressAutoHyphens w:val="0"/>
        <w:spacing w:before="100" w:after="100"/>
        <w:ind w:left="400"/>
        <w:jc w:val="both"/>
        <w:textAlignment w:val="auto"/>
        <w:rPr>
          <w:rFonts w:asciiTheme="minorHAnsi" w:hAnsiTheme="minorHAnsi"/>
          <w:sz w:val="22"/>
          <w:szCs w:val="22"/>
        </w:rPr>
      </w:pPr>
      <w:r w:rsidRPr="00E3489B">
        <w:rPr>
          <w:rFonts w:asciiTheme="minorHAnsi" w:eastAsia="Times New Roman" w:hAnsiTheme="minorHAnsi" w:cs="Arial"/>
          <w:b/>
          <w:bCs/>
          <w:kern w:val="0"/>
          <w:sz w:val="22"/>
          <w:szCs w:val="22"/>
        </w:rPr>
        <w:t xml:space="preserve">Логин: </w:t>
      </w:r>
    </w:p>
    <w:p w:rsidR="00971BA8" w:rsidRPr="00E3489B" w:rsidRDefault="00FF080D">
      <w:pPr>
        <w:widowControl/>
        <w:suppressAutoHyphens w:val="0"/>
        <w:spacing w:before="100" w:after="100"/>
        <w:ind w:left="400"/>
        <w:jc w:val="both"/>
        <w:textAlignment w:val="auto"/>
        <w:rPr>
          <w:rFonts w:asciiTheme="minorHAnsi" w:hAnsiTheme="minorHAnsi"/>
          <w:sz w:val="22"/>
          <w:szCs w:val="22"/>
        </w:rPr>
      </w:pPr>
      <w:r w:rsidRPr="00E3489B">
        <w:rPr>
          <w:rFonts w:asciiTheme="minorHAnsi" w:eastAsia="Times New Roman" w:hAnsiTheme="minorHAnsi" w:cs="Arial"/>
          <w:b/>
          <w:bCs/>
          <w:kern w:val="0"/>
          <w:sz w:val="22"/>
          <w:szCs w:val="22"/>
        </w:rPr>
        <w:t xml:space="preserve">Пароль: </w:t>
      </w:r>
    </w:p>
    <w:p w:rsidR="00971BA8" w:rsidRPr="00E3489B" w:rsidRDefault="00FF080D">
      <w:pPr>
        <w:widowControl/>
        <w:suppressAutoHyphens w:val="0"/>
        <w:spacing w:before="100" w:after="100"/>
        <w:ind w:left="400"/>
        <w:jc w:val="both"/>
        <w:textAlignment w:val="auto"/>
        <w:rPr>
          <w:rFonts w:asciiTheme="minorHAnsi" w:hAnsiTheme="minorHAnsi"/>
          <w:sz w:val="22"/>
          <w:szCs w:val="22"/>
        </w:rPr>
      </w:pPr>
      <w:r w:rsidRPr="00E3489B">
        <w:rPr>
          <w:rFonts w:asciiTheme="minorHAnsi" w:eastAsia="Times New Roman" w:hAnsiTheme="minorHAnsi" w:cs="Arial"/>
          <w:b/>
          <w:bCs/>
          <w:kern w:val="0"/>
          <w:sz w:val="22"/>
          <w:szCs w:val="22"/>
        </w:rPr>
        <w:t xml:space="preserve">Лицевой счет №: </w:t>
      </w:r>
    </w:p>
    <w:p w:rsidR="00971BA8" w:rsidRDefault="00FF080D" w:rsidP="008C1E0E">
      <w:pPr>
        <w:widowControl/>
        <w:suppressAutoHyphens w:val="0"/>
        <w:spacing w:before="100" w:after="100"/>
        <w:textAlignment w:val="auto"/>
        <w:rPr>
          <w:rFonts w:asciiTheme="minorHAnsi" w:eastAsia="Times New Roman" w:hAnsiTheme="minorHAnsi" w:cs="Arial"/>
          <w:b/>
          <w:bCs/>
          <w:kern w:val="0"/>
          <w:sz w:val="22"/>
          <w:szCs w:val="22"/>
        </w:rPr>
      </w:pPr>
      <w:r w:rsidRPr="00E3489B">
        <w:rPr>
          <w:rFonts w:asciiTheme="minorHAnsi" w:eastAsia="Times New Roman" w:hAnsiTheme="minorHAnsi" w:cs="Arial"/>
          <w:kern w:val="0"/>
          <w:sz w:val="22"/>
          <w:szCs w:val="22"/>
        </w:rPr>
        <w:br/>
      </w:r>
      <w:r w:rsidRPr="00E3489B">
        <w:rPr>
          <w:rFonts w:asciiTheme="minorHAnsi" w:eastAsia="Times New Roman" w:hAnsiTheme="minorHAnsi" w:cs="Arial"/>
          <w:kern w:val="0"/>
          <w:sz w:val="22"/>
          <w:szCs w:val="22"/>
        </w:rPr>
        <w:br/>
      </w:r>
      <w:r w:rsidRPr="00E3489B">
        <w:rPr>
          <w:rFonts w:asciiTheme="minorHAnsi" w:eastAsia="Times New Roman" w:hAnsiTheme="minorHAnsi" w:cs="Arial"/>
          <w:b/>
          <w:bCs/>
          <w:kern w:val="0"/>
          <w:sz w:val="22"/>
          <w:szCs w:val="22"/>
        </w:rPr>
        <w:t>Адрес места заключения договора:</w:t>
      </w:r>
      <w:r w:rsidR="008C1E0E">
        <w:rPr>
          <w:rFonts w:asciiTheme="minorHAnsi" w:eastAsia="Times New Roman" w:hAnsiTheme="minorHAnsi" w:cs="Arial"/>
          <w:b/>
          <w:bCs/>
          <w:kern w:val="0"/>
          <w:sz w:val="22"/>
          <w:szCs w:val="22"/>
        </w:rPr>
        <w:t xml:space="preserve"> _______________________________________________________</w:t>
      </w:r>
    </w:p>
    <w:p w:rsidR="008C1E0E" w:rsidRPr="00E3489B" w:rsidRDefault="008C1E0E">
      <w:pPr>
        <w:widowControl/>
        <w:suppressAutoHyphens w:val="0"/>
        <w:spacing w:before="100" w:after="100"/>
        <w:jc w:val="both"/>
        <w:textAlignment w:val="auto"/>
        <w:rPr>
          <w:rFonts w:asciiTheme="minorHAnsi" w:hAnsiTheme="minorHAnsi"/>
          <w:sz w:val="22"/>
          <w:szCs w:val="22"/>
        </w:rPr>
      </w:pPr>
    </w:p>
    <w:p w:rsidR="00971BA8" w:rsidRDefault="00FF080D">
      <w:pPr>
        <w:widowControl/>
        <w:suppressAutoHyphens w:val="0"/>
        <w:spacing w:before="100" w:after="100"/>
        <w:jc w:val="both"/>
        <w:textAlignment w:val="auto"/>
        <w:rPr>
          <w:rFonts w:asciiTheme="minorHAnsi" w:eastAsia="Times New Roman" w:hAnsiTheme="minorHAnsi" w:cs="Arial"/>
          <w:b/>
          <w:bCs/>
          <w:kern w:val="0"/>
          <w:sz w:val="22"/>
          <w:szCs w:val="22"/>
        </w:rPr>
      </w:pPr>
      <w:r w:rsidRPr="00E3489B">
        <w:rPr>
          <w:rFonts w:asciiTheme="minorHAnsi" w:eastAsia="Times New Roman" w:hAnsiTheme="minorHAnsi" w:cs="Arial"/>
          <w:b/>
          <w:bCs/>
          <w:kern w:val="0"/>
          <w:sz w:val="22"/>
          <w:szCs w:val="22"/>
        </w:rPr>
        <w:t>Адрес установки абонентского терминала / адрес места доставки счета за Услуги:</w:t>
      </w:r>
    </w:p>
    <w:p w:rsidR="008C1E0E" w:rsidRDefault="008C1E0E">
      <w:pPr>
        <w:widowControl/>
        <w:suppressAutoHyphens w:val="0"/>
        <w:spacing w:before="100" w:after="100"/>
        <w:jc w:val="both"/>
        <w:textAlignment w:val="auto"/>
        <w:rPr>
          <w:rFonts w:asciiTheme="minorHAnsi" w:eastAsia="Times New Roman" w:hAnsiTheme="minorHAnsi" w:cs="Arial"/>
          <w:b/>
          <w:bCs/>
          <w:kern w:val="0"/>
          <w:sz w:val="22"/>
          <w:szCs w:val="22"/>
        </w:rPr>
      </w:pPr>
      <w:r>
        <w:rPr>
          <w:rFonts w:asciiTheme="minorHAnsi" w:eastAsia="Times New Roman" w:hAnsiTheme="minorHAnsi" w:cs="Arial"/>
          <w:b/>
          <w:bCs/>
          <w:kern w:val="0"/>
          <w:sz w:val="22"/>
          <w:szCs w:val="22"/>
        </w:rPr>
        <w:t>_______________________________________________________________________________________</w:t>
      </w:r>
    </w:p>
    <w:p w:rsidR="008C1E0E" w:rsidRDefault="008C1E0E">
      <w:pPr>
        <w:widowControl/>
        <w:suppressAutoHyphens w:val="0"/>
        <w:spacing w:before="100" w:after="100"/>
        <w:jc w:val="both"/>
        <w:textAlignment w:val="auto"/>
        <w:rPr>
          <w:rFonts w:asciiTheme="minorHAnsi" w:eastAsia="Times New Roman" w:hAnsiTheme="minorHAnsi" w:cs="Arial"/>
          <w:b/>
          <w:bCs/>
          <w:kern w:val="0"/>
          <w:sz w:val="22"/>
          <w:szCs w:val="22"/>
        </w:rPr>
      </w:pPr>
    </w:p>
    <w:p w:rsidR="008C1E0E" w:rsidRDefault="008C1E0E">
      <w:pPr>
        <w:widowControl/>
        <w:suppressAutoHyphens w:val="0"/>
        <w:spacing w:before="100" w:after="100"/>
        <w:jc w:val="both"/>
        <w:textAlignment w:val="auto"/>
        <w:rPr>
          <w:rFonts w:asciiTheme="minorHAnsi" w:eastAsia="Times New Roman" w:hAnsiTheme="minorHAnsi" w:cs="Arial"/>
          <w:b/>
          <w:bCs/>
          <w:kern w:val="0"/>
          <w:sz w:val="22"/>
          <w:szCs w:val="22"/>
        </w:rPr>
      </w:pPr>
      <w:r>
        <w:rPr>
          <w:rFonts w:asciiTheme="minorHAnsi" w:eastAsia="Times New Roman" w:hAnsiTheme="minorHAnsi" w:cs="Arial"/>
          <w:b/>
          <w:bCs/>
          <w:kern w:val="0"/>
          <w:sz w:val="22"/>
          <w:szCs w:val="22"/>
        </w:rPr>
        <w:t>С условиями выбранного тарифного плана ознакомлен:</w:t>
      </w:r>
      <w:r w:rsidR="00331A28" w:rsidRPr="00331A28">
        <w:rPr>
          <w:rFonts w:asciiTheme="minorHAnsi" w:eastAsia="Times New Roman" w:hAnsiTheme="minorHAnsi" w:cs="Arial"/>
          <w:b/>
          <w:bCs/>
          <w:kern w:val="0"/>
          <w:sz w:val="22"/>
          <w:szCs w:val="22"/>
        </w:rPr>
        <w:t xml:space="preserve"> </w:t>
      </w:r>
      <w:r>
        <w:rPr>
          <w:rFonts w:asciiTheme="minorHAnsi" w:eastAsia="Times New Roman" w:hAnsiTheme="minorHAnsi" w:cs="Arial"/>
          <w:b/>
          <w:bCs/>
          <w:kern w:val="0"/>
          <w:sz w:val="22"/>
          <w:szCs w:val="22"/>
        </w:rPr>
        <w:t>______________________________________</w:t>
      </w:r>
    </w:p>
    <w:p w:rsidR="008C1E0E" w:rsidRDefault="008C1E0E">
      <w:pPr>
        <w:widowControl/>
        <w:suppressAutoHyphens w:val="0"/>
        <w:spacing w:before="100" w:after="100"/>
        <w:jc w:val="both"/>
        <w:textAlignment w:val="auto"/>
        <w:rPr>
          <w:rFonts w:asciiTheme="minorHAnsi" w:eastAsia="Times New Roman" w:hAnsiTheme="minorHAnsi" w:cs="Arial"/>
          <w:b/>
          <w:bCs/>
          <w:kern w:val="0"/>
          <w:sz w:val="22"/>
          <w:szCs w:val="22"/>
        </w:rPr>
      </w:pPr>
    </w:p>
    <w:p w:rsidR="00971BA8" w:rsidRDefault="00FF080D" w:rsidP="008C1E0E">
      <w:pPr>
        <w:widowControl/>
        <w:suppressAutoHyphens w:val="0"/>
        <w:spacing w:before="100" w:after="100"/>
        <w:jc w:val="both"/>
        <w:textAlignment w:val="auto"/>
        <w:rPr>
          <w:rFonts w:asciiTheme="minorHAnsi" w:hAnsiTheme="minorHAnsi"/>
          <w:b/>
          <w:bCs/>
          <w:sz w:val="22"/>
          <w:szCs w:val="22"/>
        </w:rPr>
      </w:pPr>
      <w:r w:rsidRPr="00331A28">
        <w:rPr>
          <w:rFonts w:asciiTheme="minorHAnsi" w:eastAsia="Times New Roman" w:hAnsiTheme="minorHAnsi" w:cs="Arial"/>
          <w:b/>
          <w:bCs/>
          <w:kern w:val="0"/>
          <w:sz w:val="22"/>
          <w:szCs w:val="22"/>
        </w:rPr>
        <w:br/>
      </w:r>
      <w:r w:rsidR="00331A28" w:rsidRPr="00331A28">
        <w:rPr>
          <w:rFonts w:asciiTheme="minorHAnsi" w:hAnsiTheme="minorHAnsi"/>
          <w:b/>
          <w:bCs/>
          <w:sz w:val="22"/>
          <w:szCs w:val="22"/>
        </w:rPr>
        <w:t>ПОДПИСИ СТОРОН</w:t>
      </w:r>
    </w:p>
    <w:p w:rsidR="006E1BB3" w:rsidRPr="00815F47" w:rsidRDefault="006E1BB3" w:rsidP="006E1BB3">
      <w:pPr>
        <w:widowControl/>
        <w:suppressAutoHyphens w:val="0"/>
        <w:spacing w:before="100" w:after="100"/>
        <w:jc w:val="both"/>
        <w:textAlignment w:val="auto"/>
        <w:rPr>
          <w:rFonts w:asciiTheme="minorHAnsi" w:eastAsia="Times New Roman" w:hAnsiTheme="minorHAnsi" w:cs="Arial"/>
          <w:b/>
          <w:bCs/>
          <w:kern w:val="0"/>
          <w:sz w:val="22"/>
          <w:szCs w:val="22"/>
        </w:rPr>
      </w:pPr>
      <w:r>
        <w:rPr>
          <w:rFonts w:asciiTheme="minorHAnsi" w:eastAsia="Times New Roman" w:hAnsiTheme="minorHAnsi" w:cs="Arial"/>
          <w:b/>
          <w:bCs/>
          <w:kern w:val="0"/>
          <w:sz w:val="22"/>
          <w:szCs w:val="22"/>
        </w:rPr>
        <w:t xml:space="preserve">                                  От ОПЕРАТОРА                                                                         АБОНЕНТ</w:t>
      </w:r>
    </w:p>
    <w:p w:rsidR="00E05D34" w:rsidRDefault="00E05D34" w:rsidP="00E05D34">
      <w:pPr>
        <w:widowControl/>
        <w:suppressAutoHyphens w:val="0"/>
        <w:spacing w:before="100" w:after="100"/>
        <w:jc w:val="both"/>
        <w:textAlignment w:val="auto"/>
        <w:rPr>
          <w:rFonts w:asciiTheme="minorHAnsi" w:hAnsiTheme="minorHAnsi"/>
          <w:b/>
          <w:bCs/>
          <w:sz w:val="22"/>
          <w:szCs w:val="22"/>
        </w:rPr>
      </w:pPr>
    </w:p>
    <w:p w:rsidR="00E05D34" w:rsidRDefault="00E05D34" w:rsidP="00E05D34">
      <w:pPr>
        <w:widowControl/>
        <w:suppressAutoHyphens w:val="0"/>
        <w:spacing w:before="100" w:after="100"/>
        <w:jc w:val="both"/>
        <w:textAlignment w:val="auto"/>
        <w:rPr>
          <w:rFonts w:asciiTheme="minorHAnsi" w:hAnsiTheme="minorHAnsi"/>
          <w:b/>
          <w:bCs/>
          <w:sz w:val="22"/>
          <w:szCs w:val="22"/>
        </w:rPr>
      </w:pPr>
      <w:r>
        <w:rPr>
          <w:rFonts w:asciiTheme="minorHAnsi" w:hAnsiTheme="minorHAnsi"/>
          <w:b/>
          <w:bCs/>
          <w:sz w:val="22"/>
          <w:szCs w:val="22"/>
        </w:rPr>
        <w:t xml:space="preserve">                                                                                                                                                                                           </w:t>
      </w:r>
    </w:p>
    <w:p w:rsidR="00E05D34" w:rsidRDefault="00E05D34" w:rsidP="00E05D34">
      <w:pPr>
        <w:widowControl/>
        <w:suppressAutoHyphens w:val="0"/>
        <w:spacing w:before="100" w:after="100"/>
        <w:jc w:val="both"/>
        <w:textAlignment w:val="auto"/>
        <w:rPr>
          <w:rFonts w:asciiTheme="minorHAnsi" w:hAnsiTheme="minorHAnsi"/>
          <w:b/>
          <w:bCs/>
          <w:sz w:val="22"/>
          <w:szCs w:val="22"/>
        </w:rPr>
      </w:pPr>
      <w:r>
        <w:rPr>
          <w:rFonts w:asciiTheme="minorHAnsi" w:hAnsiTheme="minorHAnsi"/>
          <w:b/>
          <w:bCs/>
          <w:sz w:val="22"/>
          <w:szCs w:val="22"/>
        </w:rPr>
        <w:t xml:space="preserve">            </w:t>
      </w:r>
      <w:r>
        <w:rPr>
          <w:rFonts w:asciiTheme="minorHAnsi" w:hAnsiTheme="minorHAnsi"/>
          <w:b/>
          <w:bCs/>
          <w:sz w:val="22"/>
          <w:szCs w:val="22"/>
        </w:rPr>
        <w:t xml:space="preserve"> ___________________/ </w:t>
      </w:r>
      <w:r w:rsidRPr="00E05D34">
        <w:rPr>
          <w:rFonts w:asciiTheme="minorHAnsi" w:hAnsiTheme="minorHAnsi"/>
          <w:bCs/>
          <w:sz w:val="22"/>
          <w:szCs w:val="22"/>
        </w:rPr>
        <w:t>Кириченко Д.А.</w:t>
      </w:r>
      <w:r w:rsidRPr="00E05D34">
        <w:rPr>
          <w:rFonts w:asciiTheme="minorHAnsi" w:hAnsiTheme="minorHAnsi"/>
          <w:bCs/>
          <w:sz w:val="22"/>
          <w:szCs w:val="22"/>
        </w:rPr>
        <w:t xml:space="preserve">                                                                                            </w:t>
      </w:r>
      <w:r>
        <w:rPr>
          <w:rFonts w:asciiTheme="minorHAnsi" w:hAnsiTheme="minorHAnsi"/>
          <w:b/>
          <w:bCs/>
          <w:sz w:val="22"/>
          <w:szCs w:val="22"/>
        </w:rPr>
        <w:t xml:space="preserve">___________________/  </w:t>
      </w:r>
    </w:p>
    <w:p w:rsidR="00E05D34" w:rsidRPr="00E05D34" w:rsidRDefault="00E05D34" w:rsidP="00E05D34">
      <w:pPr>
        <w:widowControl/>
        <w:suppressAutoHyphens w:val="0"/>
        <w:spacing w:before="100" w:after="100"/>
        <w:jc w:val="both"/>
        <w:textAlignment w:val="auto"/>
        <w:rPr>
          <w:rFonts w:asciiTheme="minorHAnsi" w:hAnsiTheme="minorHAnsi"/>
          <w:bCs/>
          <w:sz w:val="22"/>
          <w:szCs w:val="22"/>
        </w:rPr>
      </w:pPr>
      <w:r w:rsidRPr="00E05D34">
        <w:rPr>
          <w:rFonts w:asciiTheme="minorHAnsi" w:hAnsiTheme="minorHAnsi"/>
          <w:bCs/>
          <w:sz w:val="22"/>
          <w:szCs w:val="22"/>
        </w:rPr>
        <w:t xml:space="preserve">              </w:t>
      </w:r>
      <w:r w:rsidRPr="00E05D34">
        <w:rPr>
          <w:rFonts w:asciiTheme="minorHAnsi" w:hAnsiTheme="minorHAnsi"/>
          <w:bCs/>
          <w:sz w:val="22"/>
          <w:szCs w:val="22"/>
        </w:rPr>
        <w:t>Генеральный директор</w:t>
      </w:r>
    </w:p>
    <w:p w:rsidR="00E05D34" w:rsidRPr="00E05D34" w:rsidRDefault="00E05D34" w:rsidP="00E05D34">
      <w:pPr>
        <w:widowControl/>
        <w:suppressAutoHyphens w:val="0"/>
        <w:spacing w:before="100" w:after="100"/>
        <w:jc w:val="both"/>
        <w:textAlignment w:val="auto"/>
        <w:rPr>
          <w:rFonts w:asciiTheme="minorHAnsi" w:hAnsiTheme="minorHAnsi"/>
          <w:bCs/>
          <w:sz w:val="22"/>
          <w:szCs w:val="22"/>
        </w:rPr>
      </w:pPr>
      <w:r w:rsidRPr="00E05D34">
        <w:rPr>
          <w:rFonts w:asciiTheme="minorHAnsi" w:hAnsiTheme="minorHAnsi"/>
          <w:bCs/>
          <w:sz w:val="22"/>
          <w:szCs w:val="22"/>
        </w:rPr>
        <w:t xml:space="preserve">              ООО «ОктопусНет»</w:t>
      </w:r>
      <w:r w:rsidRPr="00E05D34">
        <w:rPr>
          <w:rFonts w:asciiTheme="minorHAnsi" w:hAnsiTheme="minorHAnsi"/>
          <w:bCs/>
          <w:sz w:val="22"/>
          <w:szCs w:val="22"/>
        </w:rPr>
        <w:t xml:space="preserve">                                                                          </w:t>
      </w:r>
    </w:p>
    <w:sectPr w:rsidR="00E05D34" w:rsidRPr="00E05D34" w:rsidSect="00331A28">
      <w:pgSz w:w="12240" w:h="15840"/>
      <w:pgMar w:top="1135"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24" w:rsidRDefault="00A07424">
      <w:r>
        <w:separator/>
      </w:r>
    </w:p>
  </w:endnote>
  <w:endnote w:type="continuationSeparator" w:id="0">
    <w:p w:rsidR="00A07424" w:rsidRDefault="00A0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24" w:rsidRDefault="00A07424">
      <w:r>
        <w:rPr>
          <w:color w:val="000000"/>
        </w:rPr>
        <w:separator/>
      </w:r>
    </w:p>
  </w:footnote>
  <w:footnote w:type="continuationSeparator" w:id="0">
    <w:p w:rsidR="00A07424" w:rsidRDefault="00A07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A8"/>
    <w:rsid w:val="000E578D"/>
    <w:rsid w:val="00133801"/>
    <w:rsid w:val="0013687B"/>
    <w:rsid w:val="00180197"/>
    <w:rsid w:val="00244ECD"/>
    <w:rsid w:val="00245CF7"/>
    <w:rsid w:val="002841F6"/>
    <w:rsid w:val="0030213B"/>
    <w:rsid w:val="00306BB9"/>
    <w:rsid w:val="00331A28"/>
    <w:rsid w:val="0035548B"/>
    <w:rsid w:val="004E6F76"/>
    <w:rsid w:val="005050A3"/>
    <w:rsid w:val="00553386"/>
    <w:rsid w:val="005E5F28"/>
    <w:rsid w:val="00616501"/>
    <w:rsid w:val="006320A7"/>
    <w:rsid w:val="00672164"/>
    <w:rsid w:val="006900C6"/>
    <w:rsid w:val="006B580F"/>
    <w:rsid w:val="006C3542"/>
    <w:rsid w:val="006E1BB3"/>
    <w:rsid w:val="00815F47"/>
    <w:rsid w:val="008C1E0E"/>
    <w:rsid w:val="00971BA8"/>
    <w:rsid w:val="00A07424"/>
    <w:rsid w:val="00AF0476"/>
    <w:rsid w:val="00B5330A"/>
    <w:rsid w:val="00B7698F"/>
    <w:rsid w:val="00C017A9"/>
    <w:rsid w:val="00D609AF"/>
    <w:rsid w:val="00E05D34"/>
    <w:rsid w:val="00E3489B"/>
    <w:rsid w:val="00F15B34"/>
    <w:rsid w:val="00F221D0"/>
    <w:rsid w:val="00F94D51"/>
    <w:rsid w:val="00FD02B6"/>
    <w:rsid w:val="00FF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41B99-F7A8-43EE-A345-1719FDA5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a"/>
    <w:pPr>
      <w:ind w:left="720"/>
    </w:pPr>
  </w:style>
  <w:style w:type="paragraph" w:styleId="a6">
    <w:name w:val="Normal (Web)"/>
    <w:basedOn w:val="a"/>
    <w:pPr>
      <w:widowControl/>
      <w:suppressAutoHyphens w:val="0"/>
      <w:textAlignment w:val="auto"/>
    </w:pPr>
    <w:rPr>
      <w:rFonts w:eastAsia="Times New Roman" w:cs="Times New Roman"/>
      <w:kern w:val="0"/>
    </w:rPr>
  </w:style>
  <w:style w:type="character" w:styleId="a7">
    <w:name w:val="Strong"/>
    <w:basedOn w:val="a0"/>
    <w:rPr>
      <w:b/>
      <w:bCs/>
    </w:rPr>
  </w:style>
  <w:style w:type="table" w:styleId="a8">
    <w:name w:val="Table Grid"/>
    <w:basedOn w:val="a1"/>
    <w:uiPriority w:val="39"/>
    <w:rsid w:val="008C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6</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Щетинкина Анна</dc:creator>
  <cp:lastModifiedBy>Анна Щетинкина</cp:lastModifiedBy>
  <cp:revision>16</cp:revision>
  <cp:lastPrinted>2018-08-17T06:04:00Z</cp:lastPrinted>
  <dcterms:created xsi:type="dcterms:W3CDTF">2019-05-15T06:15:00Z</dcterms:created>
  <dcterms:modified xsi:type="dcterms:W3CDTF">2020-07-13T00:53:00Z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